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CF0A" w14:textId="77777777" w:rsidR="002F2337" w:rsidRPr="00057FA9" w:rsidRDefault="002F2337" w:rsidP="002F2337">
      <w:pPr>
        <w:jc w:val="center"/>
        <w:rPr>
          <w:b/>
          <w:sz w:val="24"/>
          <w:u w:val="single"/>
        </w:rPr>
      </w:pPr>
    </w:p>
    <w:p w14:paraId="7B112EA5" w14:textId="77777777" w:rsidR="000D510D" w:rsidRPr="00057FA9" w:rsidRDefault="000D510D" w:rsidP="0085272A">
      <w:pPr>
        <w:jc w:val="center"/>
        <w:rPr>
          <w:b/>
          <w:bCs/>
          <w:sz w:val="24"/>
          <w:u w:val="single"/>
        </w:rPr>
      </w:pPr>
    </w:p>
    <w:p w14:paraId="4C748F6A" w14:textId="5D8965BF" w:rsidR="0085272A" w:rsidRPr="00057FA9" w:rsidRDefault="0085272A" w:rsidP="0085272A">
      <w:pPr>
        <w:jc w:val="center"/>
        <w:rPr>
          <w:b/>
          <w:bCs/>
          <w:sz w:val="24"/>
          <w:u w:val="single"/>
        </w:rPr>
      </w:pPr>
      <w:r w:rsidRPr="00057FA9">
        <w:rPr>
          <w:b/>
          <w:bCs/>
          <w:sz w:val="24"/>
          <w:u w:val="single"/>
        </w:rPr>
        <w:t>БРИФ НА РАЗРАБОТКУ ВЕБ-ПРОЕКТА</w:t>
      </w:r>
    </w:p>
    <w:p w14:paraId="0CBA4760" w14:textId="77777777" w:rsidR="0085272A" w:rsidRPr="00057FA9" w:rsidRDefault="0085272A" w:rsidP="0085272A">
      <w:pPr>
        <w:rPr>
          <w:sz w:val="24"/>
        </w:rPr>
      </w:pPr>
    </w:p>
    <w:p w14:paraId="75247F69" w14:textId="77777777" w:rsidR="0085272A" w:rsidRPr="00057FA9" w:rsidRDefault="0085272A" w:rsidP="0085272A">
      <w:pPr>
        <w:rPr>
          <w:b/>
          <w:sz w:val="24"/>
          <w:u w:val="single"/>
        </w:rPr>
      </w:pPr>
    </w:p>
    <w:p w14:paraId="02FEDE0C" w14:textId="77777777" w:rsidR="0085272A" w:rsidRPr="00057FA9" w:rsidRDefault="0085272A" w:rsidP="00AA44D8">
      <w:pPr>
        <w:ind w:firstLine="720"/>
        <w:jc w:val="center"/>
        <w:rPr>
          <w:b/>
          <w:bCs/>
          <w:sz w:val="24"/>
        </w:rPr>
      </w:pPr>
      <w:r w:rsidRPr="00057FA9">
        <w:rPr>
          <w:b/>
          <w:bCs/>
          <w:sz w:val="24"/>
        </w:rPr>
        <w:t>МОДУЛЬ 1. БИЗНЕС-КОНТЕКСТ И ЮРИДИЧЕСКИЕ ТРЕБОВАНИЯ</w:t>
      </w:r>
    </w:p>
    <w:p w14:paraId="028B7640" w14:textId="77777777" w:rsidR="0085272A" w:rsidRPr="00057FA9" w:rsidRDefault="0085272A" w:rsidP="0085272A">
      <w:pPr>
        <w:ind w:firstLine="720"/>
        <w:rPr>
          <w:b/>
          <w:bCs/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85272A" w:rsidRPr="00057FA9" w14:paraId="15D9AE26" w14:textId="77777777" w:rsidTr="00AA44D8">
        <w:trPr>
          <w:tblHeader/>
          <w:tblCellSpacing w:w="15" w:type="dxa"/>
        </w:trPr>
        <w:tc>
          <w:tcPr>
            <w:tcW w:w="5342" w:type="dxa"/>
            <w:vAlign w:val="center"/>
            <w:hideMark/>
          </w:tcPr>
          <w:p w14:paraId="0299C5E8" w14:textId="77777777" w:rsidR="0085272A" w:rsidRPr="00057FA9" w:rsidRDefault="0085272A" w:rsidP="002B45AC">
            <w:pPr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  <w:hideMark/>
          </w:tcPr>
          <w:p w14:paraId="604A1A24" w14:textId="155EF774" w:rsidR="0085272A" w:rsidRPr="00057FA9" w:rsidRDefault="0085272A" w:rsidP="000D510D">
            <w:pPr>
              <w:ind w:hanging="13"/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 xml:space="preserve">Варианты ответов / Перечень </w:t>
            </w:r>
            <w:r w:rsidR="002B45AC" w:rsidRPr="00057FA9">
              <w:rPr>
                <w:b/>
                <w:bCs/>
              </w:rPr>
              <w:t xml:space="preserve">нужных </w:t>
            </w:r>
            <w:r w:rsidRPr="00057FA9">
              <w:rPr>
                <w:b/>
                <w:bCs/>
              </w:rPr>
              <w:t>опций</w:t>
            </w:r>
          </w:p>
        </w:tc>
      </w:tr>
      <w:tr w:rsidR="0085272A" w:rsidRPr="00057FA9" w14:paraId="6FBFAD1E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AFAB4D4" w14:textId="5EC6BDBC" w:rsidR="0085272A" w:rsidRPr="00057FA9" w:rsidRDefault="0085272A" w:rsidP="009839EB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Полное наименование юрлица / ИП, ИНН, ОГРН, юридический адрес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>Эти данные размещаются в футере сайта и используются для прохождения модерации рекламных систем, подключения онлайн-кассы и соблюдения требований ГК РФ и 152-ФЗ.</w:t>
            </w:r>
            <w:r w:rsidRPr="00057FA9">
              <w:rPr>
                <w:sz w:val="24"/>
              </w:rPr>
              <w:t xml:space="preserve"> </w:t>
            </w:r>
          </w:p>
        </w:tc>
        <w:tc>
          <w:tcPr>
            <w:tcW w:w="4916" w:type="dxa"/>
            <w:vAlign w:val="center"/>
            <w:hideMark/>
          </w:tcPr>
          <w:p w14:paraId="5EF81EBA" w14:textId="7777777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4"/>
              </w:rPr>
              <w:t>Текст для заполнения:</w:t>
            </w:r>
            <w:r w:rsidRPr="00057FA9">
              <w:rPr>
                <w:sz w:val="24"/>
              </w:rPr>
              <w:br/>
              <w:t>Наименование:</w:t>
            </w:r>
            <w:r w:rsidRPr="00057FA9">
              <w:rPr>
                <w:sz w:val="24"/>
              </w:rPr>
              <w:br/>
              <w:t>ИНН:</w:t>
            </w:r>
            <w:r w:rsidRPr="00057FA9">
              <w:rPr>
                <w:sz w:val="24"/>
              </w:rPr>
              <w:br/>
              <w:t>ОГРН:</w:t>
            </w:r>
            <w:r w:rsidRPr="00057FA9">
              <w:rPr>
                <w:sz w:val="24"/>
              </w:rPr>
              <w:br/>
              <w:t>Юр. адрес:</w:t>
            </w:r>
          </w:p>
        </w:tc>
      </w:tr>
      <w:tr w:rsidR="0085272A" w:rsidRPr="00057FA9" w14:paraId="649095A0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BDA26BA" w14:textId="77777777" w:rsidR="002B45AC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Тип проекта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бизнес-модель, лицензию CMS и базовую архитектуру. </w:t>
            </w:r>
          </w:p>
          <w:p w14:paraId="27615927" w14:textId="3595B8AA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Личный кабинет настраивается отдельно в Модуле 5 в зависимости от юридических и бизнес-требований.</w:t>
            </w:r>
          </w:p>
        </w:tc>
        <w:tc>
          <w:tcPr>
            <w:tcW w:w="4916" w:type="dxa"/>
            <w:vAlign w:val="center"/>
            <w:hideMark/>
          </w:tcPr>
          <w:p w14:paraId="5CA5ED61" w14:textId="7777777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Корпоративный сайт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Интернет-магазин (онлайн-оплата + чеки)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Сайт-каталог (заявка без онлайн-оплаты)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Лендинг (одностраничный сайт)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_______________</w:t>
            </w:r>
          </w:p>
        </w:tc>
      </w:tr>
      <w:tr w:rsidR="0085272A" w:rsidRPr="00057FA9" w14:paraId="47121D22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389B6A6D" w14:textId="77777777" w:rsidR="009839EB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Стратегическая цель проекта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Не «сделать сайт», а конкретный бизнес-результат. Формирует критерии приемки и приоритеты в разработке. </w:t>
            </w:r>
          </w:p>
          <w:p w14:paraId="19C910D7" w14:textId="0969BD9A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Например: «Увеличить конверсию заявок на 20%», «Сократить время обработки заказа с 2 часов до 15 минут».</w:t>
            </w:r>
          </w:p>
        </w:tc>
        <w:tc>
          <w:tcPr>
            <w:tcW w:w="4916" w:type="dxa"/>
            <w:vAlign w:val="center"/>
            <w:hideMark/>
          </w:tcPr>
          <w:p w14:paraId="5197C94B" w14:textId="77777777" w:rsidR="0085272A" w:rsidRPr="00057FA9" w:rsidRDefault="0085272A" w:rsidP="002B45AC">
            <w:pPr>
              <w:rPr>
                <w:i/>
                <w:iCs/>
                <w:sz w:val="24"/>
              </w:rPr>
            </w:pPr>
            <w:r w:rsidRPr="00057FA9">
              <w:rPr>
                <w:i/>
                <w:iCs/>
              </w:rPr>
              <w:t>Текст</w:t>
            </w:r>
            <w:r w:rsidRPr="00057FA9">
              <w:rPr>
                <w:i/>
                <w:iCs/>
                <w:sz w:val="24"/>
              </w:rPr>
              <w:t xml:space="preserve"> для заполнения:</w:t>
            </w:r>
          </w:p>
        </w:tc>
      </w:tr>
      <w:tr w:rsidR="0085272A" w:rsidRPr="00057FA9" w14:paraId="3BC75ADF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A96DA1B" w14:textId="77777777" w:rsidR="002B45AC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Целевая аудитория (сегменты)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Описание не демографии, а ситуаций: какая проблема у человека, когда он ищет ваш продукт? Что мешает купить? Какие сомнения нужно закрыть на сайте? </w:t>
            </w:r>
          </w:p>
          <w:p w14:paraId="1CF487DB" w14:textId="1210AD6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Без этого </w:t>
            </w:r>
            <w:r w:rsidR="009839EB" w:rsidRPr="00057FA9">
              <w:rPr>
                <w:sz w:val="20"/>
                <w:szCs w:val="20"/>
              </w:rPr>
              <w:t>сложно проработать</w:t>
            </w:r>
            <w:r w:rsidRPr="00057FA9">
              <w:rPr>
                <w:sz w:val="20"/>
                <w:szCs w:val="20"/>
              </w:rPr>
              <w:t xml:space="preserve"> UX.</w:t>
            </w:r>
          </w:p>
        </w:tc>
        <w:tc>
          <w:tcPr>
            <w:tcW w:w="4916" w:type="dxa"/>
            <w:vAlign w:val="center"/>
            <w:hideMark/>
          </w:tcPr>
          <w:p w14:paraId="6C0CA29D" w14:textId="7777777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4"/>
              </w:rPr>
              <w:t>Сегмент 1:</w:t>
            </w:r>
            <w:r w:rsidRPr="00057FA9">
              <w:rPr>
                <w:sz w:val="24"/>
              </w:rPr>
              <w:br/>
              <w:t>Проблема:</w:t>
            </w:r>
            <w:r w:rsidRPr="00057FA9">
              <w:rPr>
                <w:sz w:val="24"/>
              </w:rPr>
              <w:br/>
              <w:t>Барьеры:</w:t>
            </w:r>
            <w:r w:rsidRPr="00057FA9">
              <w:rPr>
                <w:sz w:val="24"/>
              </w:rPr>
              <w:br/>
            </w:r>
            <w:r w:rsidRPr="00057FA9">
              <w:rPr>
                <w:sz w:val="24"/>
              </w:rPr>
              <w:br/>
              <w:t>Сегмент 2:</w:t>
            </w:r>
            <w:r w:rsidRPr="00057FA9">
              <w:rPr>
                <w:sz w:val="24"/>
              </w:rPr>
              <w:br/>
              <w:t>Проблема:</w:t>
            </w:r>
            <w:r w:rsidRPr="00057FA9">
              <w:rPr>
                <w:sz w:val="24"/>
              </w:rPr>
              <w:br/>
              <w:t>Барьеры:</w:t>
            </w:r>
          </w:p>
        </w:tc>
      </w:tr>
      <w:tr w:rsidR="0085272A" w:rsidRPr="00057FA9" w14:paraId="0A86FC57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E1CDB38" w14:textId="77777777" w:rsidR="000D510D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Логотип и фирменный стиль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Сайт не может быть разработан без визуальной идентификации. </w:t>
            </w:r>
          </w:p>
          <w:p w14:paraId="69F5DDF9" w14:textId="25815815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Если брендбука нет, разработка айдентики выделяется в отдельный этап и услугу.</w:t>
            </w:r>
          </w:p>
        </w:tc>
        <w:tc>
          <w:tcPr>
            <w:tcW w:w="4916" w:type="dxa"/>
            <w:vAlign w:val="center"/>
            <w:hideMark/>
          </w:tcPr>
          <w:p w14:paraId="185185CE" w14:textId="719B6CF1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Есть полный брендбук (</w:t>
            </w:r>
            <w:r w:rsidR="002B45AC" w:rsidRPr="00057FA9">
              <w:rPr>
                <w:sz w:val="24"/>
              </w:rPr>
              <w:t>предоставим</w:t>
            </w:r>
            <w:r w:rsidRPr="00057FA9">
              <w:rPr>
                <w:sz w:val="24"/>
              </w:rPr>
              <w:t>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Есть только логотип + цвета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 ничего → Требуется разработка фирменного стиля (отдельная услуга)</w:t>
            </w:r>
          </w:p>
        </w:tc>
      </w:tr>
      <w:tr w:rsidR="0085272A" w:rsidRPr="00057FA9" w14:paraId="54E6CFF6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78B5A89" w14:textId="5C64A8B2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  <w:szCs w:val="24"/>
              </w:rPr>
              <w:t>Доменное имя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Привязка SSL-сертификата, хостинга и почтовых сервисов невозможна без домена.</w:t>
            </w:r>
            <w:r w:rsidRPr="00057FA9">
              <w:rPr>
                <w:sz w:val="24"/>
              </w:rPr>
              <w:t xml:space="preserve"> </w:t>
            </w:r>
          </w:p>
        </w:tc>
        <w:tc>
          <w:tcPr>
            <w:tcW w:w="4916" w:type="dxa"/>
            <w:vAlign w:val="center"/>
            <w:hideMark/>
          </w:tcPr>
          <w:p w14:paraId="381D3E2B" w14:textId="7777777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Зарегистрирован: _______________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зарегистрирован → Требуется регистрация (отдельная услуга)</w:t>
            </w:r>
          </w:p>
        </w:tc>
      </w:tr>
      <w:tr w:rsidR="0085272A" w:rsidRPr="00057FA9" w14:paraId="3C9F3EDA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21C8163" w14:textId="77777777" w:rsidR="000D510D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 xml:space="preserve">Политика конфиденциальности и Согласие на обработку </w:t>
            </w:r>
            <w:proofErr w:type="spellStart"/>
            <w:r w:rsidRPr="00057FA9">
              <w:rPr>
                <w:b/>
                <w:bCs/>
                <w:sz w:val="24"/>
              </w:rPr>
              <w:t>ПДн</w:t>
            </w:r>
            <w:proofErr w:type="spellEnd"/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Любая форма на сайте (заявка, подписка, поиск) собирает персональные данные. </w:t>
            </w:r>
          </w:p>
          <w:p w14:paraId="43F4DF72" w14:textId="77777777" w:rsidR="000D510D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Без этих документов сайт нарушает 152-ФЗ и грозит штрафами. </w:t>
            </w:r>
          </w:p>
          <w:p w14:paraId="35C4F020" w14:textId="5A9C945F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Мы не </w:t>
            </w:r>
            <w:r w:rsidR="002B45AC" w:rsidRPr="00057FA9">
              <w:rPr>
                <w:sz w:val="20"/>
                <w:szCs w:val="20"/>
              </w:rPr>
              <w:t>выпускаем</w:t>
            </w:r>
            <w:r w:rsidRPr="00057FA9">
              <w:rPr>
                <w:sz w:val="20"/>
                <w:szCs w:val="20"/>
              </w:rPr>
              <w:t xml:space="preserve"> проекты без соблюдения этого требования.</w:t>
            </w:r>
          </w:p>
        </w:tc>
        <w:tc>
          <w:tcPr>
            <w:tcW w:w="4916" w:type="dxa"/>
            <w:vAlign w:val="center"/>
            <w:hideMark/>
          </w:tcPr>
          <w:p w14:paraId="5F3CDAB5" w14:textId="0CE7170E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Документы есть и актуальны (</w:t>
            </w:r>
            <w:r w:rsidR="002B45AC" w:rsidRPr="00057FA9">
              <w:rPr>
                <w:sz w:val="24"/>
              </w:rPr>
              <w:t>предоставим</w:t>
            </w:r>
            <w:r w:rsidRPr="00057FA9">
              <w:rPr>
                <w:sz w:val="24"/>
              </w:rPr>
              <w:t>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Требуются новые документы → Требуется разработка юристом (отдельная услуга)</w:t>
            </w:r>
          </w:p>
        </w:tc>
      </w:tr>
      <w:tr w:rsidR="0085272A" w:rsidRPr="00057FA9" w14:paraId="3D3C59AE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C22901A" w14:textId="77777777" w:rsidR="000D510D" w:rsidRPr="00057FA9" w:rsidRDefault="0085272A" w:rsidP="002B45AC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Возрастные ограничения и лицензии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Если товары/услуги имеют возрастной ценз (18+, 16+) или деятельность лицензируется, на сайте обязательны дисклеймеры и страницы с лицензиями. </w:t>
            </w:r>
          </w:p>
          <w:p w14:paraId="443AF6A7" w14:textId="242CF793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Отсутствие </w:t>
            </w:r>
            <w:r w:rsidR="00AA44D8" w:rsidRPr="00057FA9">
              <w:rPr>
                <w:sz w:val="20"/>
                <w:szCs w:val="20"/>
              </w:rPr>
              <w:t>при</w:t>
            </w:r>
            <w:r w:rsidRPr="00057FA9">
              <w:rPr>
                <w:sz w:val="20"/>
                <w:szCs w:val="20"/>
              </w:rPr>
              <w:t>ведет к блокировке рекламы и штрафам.</w:t>
            </w:r>
          </w:p>
        </w:tc>
        <w:tc>
          <w:tcPr>
            <w:tcW w:w="4916" w:type="dxa"/>
            <w:vAlign w:val="center"/>
            <w:hideMark/>
          </w:tcPr>
          <w:p w14:paraId="25154D1F" w14:textId="77777777" w:rsidR="0085272A" w:rsidRPr="00057FA9" w:rsidRDefault="0085272A" w:rsidP="002B45AC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 ограничений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Есть возрастной ценз: ___+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Требуется размещение лицензий (перечислить):</w:t>
            </w:r>
          </w:p>
        </w:tc>
      </w:tr>
      <w:tr w:rsidR="0085272A" w:rsidRPr="00057FA9" w14:paraId="4096B1C9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F49439F" w14:textId="77777777" w:rsidR="0085272A" w:rsidRPr="00057FA9" w:rsidRDefault="0085272A" w:rsidP="00AA44D8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lastRenderedPageBreak/>
              <w:t>Регионы работы и языковые версии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Влияет на необходимость </w:t>
            </w:r>
            <w:proofErr w:type="spellStart"/>
            <w:r w:rsidRPr="00057FA9">
              <w:rPr>
                <w:sz w:val="20"/>
                <w:szCs w:val="20"/>
              </w:rPr>
              <w:t>мультиязычности</w:t>
            </w:r>
            <w:proofErr w:type="spellEnd"/>
            <w:r w:rsidRPr="00057FA9">
              <w:rPr>
                <w:sz w:val="20"/>
                <w:szCs w:val="20"/>
              </w:rPr>
              <w:t>, геопривязки контента и версию для слабовидящих (обязательна для госучреждений и социальных объектов по ГОСТ).</w:t>
            </w:r>
          </w:p>
        </w:tc>
        <w:tc>
          <w:tcPr>
            <w:tcW w:w="4916" w:type="dxa"/>
            <w:vAlign w:val="center"/>
            <w:hideMark/>
          </w:tcPr>
          <w:p w14:paraId="48B41BAE" w14:textId="77777777" w:rsidR="0085272A" w:rsidRPr="00057FA9" w:rsidRDefault="0085272A" w:rsidP="00AA44D8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РФ, русский язык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Несколько регионов РФ → Нужна геопривязка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Мультиязычность</w:t>
            </w:r>
            <w:proofErr w:type="spellEnd"/>
            <w:r w:rsidRPr="00057FA9">
              <w:rPr>
                <w:sz w:val="24"/>
              </w:rPr>
              <w:t xml:space="preserve"> (языки: _________)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Версия для слабовидящих (ГОСТ)</w:t>
            </w:r>
          </w:p>
        </w:tc>
      </w:tr>
      <w:tr w:rsidR="0085272A" w:rsidRPr="00057FA9" w14:paraId="32E92413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1B62DD46" w14:textId="77777777" w:rsidR="00AA44D8" w:rsidRPr="00057FA9" w:rsidRDefault="0085272A" w:rsidP="0085272A">
            <w:pPr>
              <w:rPr>
                <w:b/>
                <w:bCs/>
                <w:sz w:val="24"/>
                <w:szCs w:val="24"/>
              </w:rPr>
            </w:pPr>
            <w:r w:rsidRPr="00057FA9">
              <w:rPr>
                <w:b/>
                <w:bCs/>
                <w:sz w:val="24"/>
                <w:szCs w:val="24"/>
              </w:rPr>
              <w:t xml:space="preserve">Конкуренты </w:t>
            </w:r>
          </w:p>
          <w:p w14:paraId="38960560" w14:textId="77777777" w:rsidR="000D510D" w:rsidRPr="00057FA9" w:rsidRDefault="0085272A" w:rsidP="0085272A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Анализ конкурентов помогает отстроиться и избежать чужих ошибок. </w:t>
            </w:r>
          </w:p>
          <w:p w14:paraId="702F421C" w14:textId="6E591175" w:rsidR="0085272A" w:rsidRPr="00057FA9" w:rsidRDefault="0085272A" w:rsidP="0085272A">
            <w:r w:rsidRPr="00057FA9">
              <w:rPr>
                <w:sz w:val="20"/>
                <w:szCs w:val="20"/>
              </w:rPr>
              <w:t>Количество не ограничено, но чем больше примеров, тем точнее позиционирование.</w:t>
            </w:r>
          </w:p>
        </w:tc>
        <w:tc>
          <w:tcPr>
            <w:tcW w:w="4916" w:type="dxa"/>
            <w:vAlign w:val="center"/>
            <w:hideMark/>
          </w:tcPr>
          <w:p w14:paraId="6008210F" w14:textId="77777777" w:rsidR="0085272A" w:rsidRPr="00057FA9" w:rsidRDefault="0085272A" w:rsidP="0085272A">
            <w:r w:rsidRPr="00057FA9">
              <w:t>Список сайтов + что нравится / не нравится:</w:t>
            </w:r>
            <w:r w:rsidRPr="00057FA9">
              <w:br/>
              <w:t>1.</w:t>
            </w:r>
            <w:r w:rsidRPr="00057FA9">
              <w:br/>
              <w:t>2.</w:t>
            </w:r>
            <w:r w:rsidRPr="00057FA9">
              <w:br/>
              <w:t>3.</w:t>
            </w:r>
          </w:p>
        </w:tc>
      </w:tr>
      <w:tr w:rsidR="0085272A" w:rsidRPr="00057FA9" w14:paraId="23FC205B" w14:textId="77777777" w:rsidTr="00AA44D8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B31C0B4" w14:textId="77777777" w:rsidR="000D510D" w:rsidRPr="00057FA9" w:rsidRDefault="0085272A" w:rsidP="0085272A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</w:rPr>
              <w:t>Референсы (минимум 5 шт.)</w:t>
            </w:r>
            <w:r w:rsidRPr="00057FA9">
              <w:br/>
            </w:r>
            <w:r w:rsidRPr="00057FA9">
              <w:rPr>
                <w:sz w:val="20"/>
                <w:szCs w:val="20"/>
              </w:rPr>
              <w:t xml:space="preserve">Примеры сайтов, которые нравятся визуально или функционально. </w:t>
            </w:r>
          </w:p>
          <w:p w14:paraId="7A834401" w14:textId="77777777" w:rsidR="000D510D" w:rsidRPr="00057FA9" w:rsidRDefault="0085272A" w:rsidP="0085272A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Обязательное требование для старта дизайна. </w:t>
            </w:r>
          </w:p>
          <w:p w14:paraId="3519CEC2" w14:textId="3C4A1116" w:rsidR="0085272A" w:rsidRPr="00057FA9" w:rsidRDefault="0085272A" w:rsidP="0085272A">
            <w:r w:rsidRPr="00057FA9">
              <w:rPr>
                <w:sz w:val="20"/>
                <w:szCs w:val="20"/>
              </w:rPr>
              <w:t xml:space="preserve">Без референсов дизайнер не </w:t>
            </w:r>
            <w:r w:rsidR="000D510D" w:rsidRPr="00057FA9">
              <w:rPr>
                <w:sz w:val="20"/>
                <w:szCs w:val="20"/>
              </w:rPr>
              <w:t>с</w:t>
            </w:r>
            <w:r w:rsidRPr="00057FA9">
              <w:rPr>
                <w:sz w:val="20"/>
                <w:szCs w:val="20"/>
              </w:rPr>
              <w:t>может начать работу</w:t>
            </w:r>
            <w:r w:rsidR="000D510D" w:rsidRPr="00057FA9">
              <w:rPr>
                <w:sz w:val="20"/>
                <w:szCs w:val="20"/>
              </w:rPr>
              <w:t xml:space="preserve"> и с максимальной вероятностью попасть в ваши пожелания</w:t>
            </w:r>
            <w:r w:rsidRPr="00057FA9">
              <w:rPr>
                <w:sz w:val="20"/>
                <w:szCs w:val="20"/>
              </w:rPr>
              <w:t>. Указывать конкретно: что брать (композиция, карточки, анимации, формы</w:t>
            </w:r>
            <w:r w:rsidR="00AA44D8" w:rsidRPr="00057FA9">
              <w:rPr>
                <w:sz w:val="20"/>
                <w:szCs w:val="20"/>
              </w:rPr>
              <w:t xml:space="preserve"> и т.д.</w:t>
            </w:r>
            <w:r w:rsidRPr="00057FA9">
              <w:rPr>
                <w:sz w:val="20"/>
                <w:szCs w:val="20"/>
              </w:rPr>
              <w:t>).</w:t>
            </w:r>
          </w:p>
        </w:tc>
        <w:tc>
          <w:tcPr>
            <w:tcW w:w="4916" w:type="dxa"/>
            <w:vAlign w:val="center"/>
            <w:hideMark/>
          </w:tcPr>
          <w:p w14:paraId="3A1DCADC" w14:textId="77777777" w:rsidR="0085272A" w:rsidRPr="00057FA9" w:rsidRDefault="0085272A" w:rsidP="0085272A">
            <w:r w:rsidRPr="00057FA9">
              <w:t>1. (что берем):</w:t>
            </w:r>
            <w:r w:rsidRPr="00057FA9">
              <w:br/>
              <w:t>2. (что берем):</w:t>
            </w:r>
            <w:r w:rsidRPr="00057FA9">
              <w:br/>
              <w:t>3. (что берем):</w:t>
            </w:r>
            <w:r w:rsidRPr="00057FA9">
              <w:br/>
              <w:t>4. (что берем):</w:t>
            </w:r>
            <w:r w:rsidRPr="00057FA9">
              <w:br/>
              <w:t>5. (что берем):</w:t>
            </w:r>
          </w:p>
        </w:tc>
      </w:tr>
    </w:tbl>
    <w:p w14:paraId="413CF4D9" w14:textId="77777777" w:rsidR="0085272A" w:rsidRPr="00057FA9" w:rsidRDefault="0085272A" w:rsidP="0085272A">
      <w:pPr>
        <w:ind w:firstLine="720"/>
        <w:rPr>
          <w:b/>
          <w:bCs/>
          <w:sz w:val="24"/>
        </w:rPr>
      </w:pPr>
    </w:p>
    <w:p w14:paraId="09B6335B" w14:textId="77777777" w:rsidR="0085272A" w:rsidRPr="00057FA9" w:rsidRDefault="0085272A" w:rsidP="0085272A">
      <w:pPr>
        <w:ind w:firstLine="720"/>
        <w:rPr>
          <w:b/>
          <w:bCs/>
          <w:sz w:val="24"/>
        </w:rPr>
      </w:pPr>
    </w:p>
    <w:p w14:paraId="199F6010" w14:textId="77777777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2. СТРУКТУРА И ПОЛЬЗОВАТЕЛЬСКИЕ СЦЕНАРИИ (UX)</w:t>
      </w:r>
    </w:p>
    <w:p w14:paraId="1C4CF34C" w14:textId="77777777" w:rsidR="00AA44D8" w:rsidRPr="00057FA9" w:rsidRDefault="00AA44D8" w:rsidP="0085272A">
      <w:pPr>
        <w:ind w:firstLine="720"/>
        <w:rPr>
          <w:b/>
          <w:bCs/>
          <w:sz w:val="24"/>
        </w:rPr>
      </w:pPr>
    </w:p>
    <w:tbl>
      <w:tblPr>
        <w:tblW w:w="10345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4961"/>
      </w:tblGrid>
      <w:tr w:rsidR="00AA44D8" w:rsidRPr="00057FA9" w14:paraId="714B9192" w14:textId="77777777" w:rsidTr="00AA44D8">
        <w:trPr>
          <w:tblHeader/>
          <w:tblCellSpacing w:w="15" w:type="dxa"/>
        </w:trPr>
        <w:tc>
          <w:tcPr>
            <w:tcW w:w="5339" w:type="dxa"/>
            <w:vAlign w:val="center"/>
          </w:tcPr>
          <w:p w14:paraId="0FFD0650" w14:textId="2AFEC957" w:rsidR="00AA44D8" w:rsidRPr="00057FA9" w:rsidRDefault="00AA44D8" w:rsidP="000D510D">
            <w:pPr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78E7D7B7" w14:textId="0B7EE17B" w:rsidR="00AA44D8" w:rsidRPr="00057FA9" w:rsidRDefault="00AA44D8" w:rsidP="000D510D">
            <w:pPr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AA44D8" w:rsidRPr="00057FA9" w14:paraId="39873E9F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2761ACDC" w14:textId="77777777" w:rsidR="00AA44D8" w:rsidRPr="00057FA9" w:rsidRDefault="00AA44D8" w:rsidP="00AA44D8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Карта сайта (разделы и вложенность)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Полная иерархия страниц. </w:t>
            </w:r>
          </w:p>
          <w:p w14:paraId="188AA4C0" w14:textId="77777777" w:rsidR="000D510D" w:rsidRPr="00057FA9" w:rsidRDefault="00AA44D8" w:rsidP="00AA44D8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Определяет навигацию, хлебные крошки, меню хедера и футера. </w:t>
            </w:r>
          </w:p>
          <w:p w14:paraId="7B1C853F" w14:textId="3AC0FBDA" w:rsidR="00AA44D8" w:rsidRPr="00057FA9" w:rsidRDefault="00AA44D8" w:rsidP="00AA44D8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Без утвержденной структуры нельзя начать прототипирование и дизайн.</w:t>
            </w:r>
          </w:p>
        </w:tc>
        <w:tc>
          <w:tcPr>
            <w:tcW w:w="4916" w:type="dxa"/>
            <w:vAlign w:val="center"/>
            <w:hideMark/>
          </w:tcPr>
          <w:p w14:paraId="1030C1CB" w14:textId="77777777" w:rsidR="00AA44D8" w:rsidRPr="00057FA9" w:rsidRDefault="00AA44D8" w:rsidP="00AA44D8">
            <w:pPr>
              <w:rPr>
                <w:sz w:val="24"/>
              </w:rPr>
            </w:pPr>
            <w:r w:rsidRPr="00057FA9">
              <w:rPr>
                <w:sz w:val="24"/>
              </w:rPr>
              <w:t>Текстовый список или файл (приложить):</w:t>
            </w:r>
            <w:r w:rsidRPr="00057FA9">
              <w:rPr>
                <w:sz w:val="24"/>
              </w:rPr>
              <w:br/>
              <w:t>- Главная</w:t>
            </w:r>
            <w:r w:rsidRPr="00057FA9">
              <w:rPr>
                <w:sz w:val="24"/>
              </w:rPr>
              <w:br/>
              <w:t>- Каталог</w:t>
            </w:r>
            <w:r w:rsidRPr="00057FA9">
              <w:rPr>
                <w:sz w:val="24"/>
              </w:rPr>
              <w:br/>
              <w:t>-- Категория 1</w:t>
            </w:r>
            <w:r w:rsidRPr="00057FA9">
              <w:rPr>
                <w:sz w:val="24"/>
              </w:rPr>
              <w:br/>
              <w:t>-- Категория 2</w:t>
            </w:r>
            <w:r w:rsidRPr="00057FA9">
              <w:rPr>
                <w:sz w:val="24"/>
              </w:rPr>
              <w:br/>
              <w:t>- О компании</w:t>
            </w:r>
            <w:r w:rsidRPr="00057FA9">
              <w:rPr>
                <w:sz w:val="24"/>
              </w:rPr>
              <w:br/>
              <w:t>- ...</w:t>
            </w:r>
          </w:p>
        </w:tc>
      </w:tr>
      <w:tr w:rsidR="00AA44D8" w:rsidRPr="00057FA9" w14:paraId="5562F733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1FC18BE6" w14:textId="77777777" w:rsidR="000D510D" w:rsidRPr="00057FA9" w:rsidRDefault="00AA44D8" w:rsidP="00AA44D8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Обязательные элементы хедера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Шапка сайта — главный навигационный узел. Определяет, что пользователь видит первым на любой странице. </w:t>
            </w:r>
          </w:p>
          <w:p w14:paraId="147A243E" w14:textId="3BE1F790" w:rsidR="00AA44D8" w:rsidRPr="00057FA9" w:rsidRDefault="00AA44D8" w:rsidP="00AA44D8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Влияет на конверсию и удобство</w:t>
            </w:r>
            <w:r w:rsidR="000D510D" w:rsidRPr="00057FA9">
              <w:rPr>
                <w:sz w:val="20"/>
                <w:szCs w:val="20"/>
              </w:rPr>
              <w:t xml:space="preserve"> сайта для пользователя</w:t>
            </w:r>
            <w:r w:rsidRPr="00057FA9">
              <w:rPr>
                <w:sz w:val="20"/>
                <w:szCs w:val="20"/>
              </w:rPr>
              <w:t>.</w:t>
            </w:r>
          </w:p>
        </w:tc>
        <w:tc>
          <w:tcPr>
            <w:tcW w:w="4916" w:type="dxa"/>
            <w:vAlign w:val="center"/>
            <w:hideMark/>
          </w:tcPr>
          <w:p w14:paraId="36E65B8F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Логотип </w:t>
            </w:r>
          </w:p>
          <w:p w14:paraId="1A5E4149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Поиск </w:t>
            </w:r>
          </w:p>
          <w:p w14:paraId="42269833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Каталог </w:t>
            </w:r>
          </w:p>
          <w:p w14:paraId="52EE4402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Корзина </w:t>
            </w:r>
          </w:p>
          <w:p w14:paraId="269D9E47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ЛК </w:t>
            </w:r>
          </w:p>
          <w:p w14:paraId="7CE27AB7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Телефон </w:t>
            </w:r>
          </w:p>
          <w:p w14:paraId="3FFE9A1E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CTA-кнопка </w:t>
            </w:r>
          </w:p>
          <w:p w14:paraId="1D19C920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Мессенджеры </w:t>
            </w:r>
          </w:p>
          <w:p w14:paraId="624012BF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Избранное </w:t>
            </w:r>
          </w:p>
          <w:p w14:paraId="2CCD2721" w14:textId="01457FAF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AA44D8" w:rsidRPr="00057FA9" w14:paraId="432B3EC1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69A3F840" w14:textId="77777777" w:rsidR="000D510D" w:rsidRPr="00057FA9" w:rsidRDefault="00AA44D8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Обязательные элементы футера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Подвал содержит юридически значимую информацию и дублирует навигацию. </w:t>
            </w:r>
          </w:p>
          <w:p w14:paraId="50B2540A" w14:textId="26E92ADB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Требование законодательства и </w:t>
            </w:r>
            <w:r w:rsidR="000D510D" w:rsidRPr="00057FA9">
              <w:rPr>
                <w:sz w:val="20"/>
                <w:szCs w:val="20"/>
              </w:rPr>
              <w:t xml:space="preserve">повышение уровня </w:t>
            </w:r>
            <w:r w:rsidRPr="00057FA9">
              <w:rPr>
                <w:sz w:val="20"/>
                <w:szCs w:val="20"/>
              </w:rPr>
              <w:t>доверия пользователей.</w:t>
            </w:r>
          </w:p>
        </w:tc>
        <w:tc>
          <w:tcPr>
            <w:tcW w:w="4916" w:type="dxa"/>
            <w:vAlign w:val="center"/>
            <w:hideMark/>
          </w:tcPr>
          <w:p w14:paraId="0294AF9D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Реквизиты </w:t>
            </w:r>
          </w:p>
          <w:p w14:paraId="33EA36DF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Контакты </w:t>
            </w:r>
          </w:p>
          <w:p w14:paraId="4C5E5ED4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Юр. ссылки </w:t>
            </w:r>
          </w:p>
          <w:p w14:paraId="5E602B34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Соцсети </w:t>
            </w:r>
          </w:p>
          <w:p w14:paraId="303E4EBC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Навигация </w:t>
            </w:r>
          </w:p>
          <w:p w14:paraId="22EB560D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Подписка </w:t>
            </w:r>
          </w:p>
          <w:p w14:paraId="7379BA37" w14:textId="77777777" w:rsidR="00BD699D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Карта сайта </w:t>
            </w:r>
          </w:p>
          <w:p w14:paraId="644EEEC7" w14:textId="3950FFFF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AA44D8" w:rsidRPr="00057FA9" w14:paraId="7E9523CB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0D8EA854" w14:textId="77777777" w:rsidR="00AA44D8" w:rsidRPr="00057FA9" w:rsidRDefault="00AA44D8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lastRenderedPageBreak/>
              <w:t>Сквозные элементы на всех страницах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Элементы, которые всегда видны пользователю. Обеспечивают единую навигацию и юридическую безопасность.</w:t>
            </w:r>
          </w:p>
          <w:p w14:paraId="6D13529E" w14:textId="764A88F8" w:rsidR="000D510D" w:rsidRPr="00057FA9" w:rsidRDefault="000D510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! – данные, которые будут в любом случае на сайте</w:t>
            </w:r>
          </w:p>
        </w:tc>
        <w:tc>
          <w:tcPr>
            <w:tcW w:w="4916" w:type="dxa"/>
            <w:vAlign w:val="center"/>
            <w:hideMark/>
          </w:tcPr>
          <w:p w14:paraId="68AAC3D2" w14:textId="1C0E3921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Theme="minorHAnsi" w:hAnsiTheme="minorHAnsi" w:cs="Segoe UI Symbol"/>
                <w:sz w:val="24"/>
              </w:rPr>
              <w:t>!</w:t>
            </w:r>
            <w:r w:rsidR="00AA44D8" w:rsidRPr="00057FA9">
              <w:rPr>
                <w:sz w:val="24"/>
              </w:rPr>
              <w:t xml:space="preserve"> </w:t>
            </w:r>
            <w:proofErr w:type="spellStart"/>
            <w:r w:rsidR="00AA44D8" w:rsidRPr="00057FA9">
              <w:rPr>
                <w:b/>
                <w:bCs/>
                <w:sz w:val="24"/>
              </w:rPr>
              <w:t>Cookie</w:t>
            </w:r>
            <w:proofErr w:type="spellEnd"/>
            <w:r w:rsidR="00AA44D8" w:rsidRPr="00057FA9">
              <w:rPr>
                <w:b/>
                <w:bCs/>
                <w:sz w:val="24"/>
              </w:rPr>
              <w:t>-баннер</w:t>
            </w:r>
            <w:r w:rsidR="00AA44D8" w:rsidRPr="00057FA9">
              <w:rPr>
                <w:sz w:val="24"/>
              </w:rPr>
              <w:t xml:space="preserve"> </w:t>
            </w:r>
          </w:p>
          <w:p w14:paraId="4EB1A282" w14:textId="1D792214" w:rsidR="00BD699D" w:rsidRPr="00057FA9" w:rsidRDefault="00BD699D" w:rsidP="00BD699D">
            <w:pPr>
              <w:rPr>
                <w:b/>
                <w:bCs/>
                <w:sz w:val="24"/>
              </w:rPr>
            </w:pPr>
            <w:r w:rsidRPr="00057FA9">
              <w:rPr>
                <w:rFonts w:asciiTheme="minorHAnsi" w:hAnsiTheme="minorHAnsi" w:cs="Segoe UI Symbol"/>
                <w:sz w:val="24"/>
              </w:rPr>
              <w:t>!</w:t>
            </w:r>
            <w:r w:rsidR="00AA44D8" w:rsidRPr="00057FA9">
              <w:rPr>
                <w:sz w:val="24"/>
              </w:rPr>
              <w:t xml:space="preserve"> </w:t>
            </w:r>
            <w:r w:rsidR="00AA44D8" w:rsidRPr="00057FA9">
              <w:rPr>
                <w:b/>
                <w:bCs/>
                <w:sz w:val="24"/>
              </w:rPr>
              <w:t xml:space="preserve">Кнопка «Наверх» </w:t>
            </w:r>
          </w:p>
          <w:p w14:paraId="10391CEF" w14:textId="36FFA9DB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Theme="minorHAnsi" w:hAnsiTheme="minorHAnsi" w:cs="Segoe UI Symbol"/>
                <w:sz w:val="24"/>
              </w:rPr>
              <w:t>!</w:t>
            </w:r>
            <w:r w:rsidR="00AA44D8" w:rsidRPr="00057FA9">
              <w:rPr>
                <w:sz w:val="24"/>
              </w:rPr>
              <w:t xml:space="preserve"> Хлебные крошки </w:t>
            </w:r>
          </w:p>
          <w:p w14:paraId="7C62AE28" w14:textId="0B817AD5" w:rsidR="00BD699D" w:rsidRPr="00057FA9" w:rsidRDefault="000D510D" w:rsidP="00BD699D">
            <w:pPr>
              <w:rPr>
                <w:sz w:val="24"/>
              </w:rPr>
            </w:pPr>
            <w:proofErr w:type="gramStart"/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r w:rsidR="00AA44D8" w:rsidRPr="00057FA9">
              <w:rPr>
                <w:sz w:val="24"/>
              </w:rPr>
              <w:t xml:space="preserve"> Онлайн</w:t>
            </w:r>
            <w:proofErr w:type="gramEnd"/>
            <w:r w:rsidR="00AA44D8" w:rsidRPr="00057FA9">
              <w:rPr>
                <w:sz w:val="24"/>
              </w:rPr>
              <w:t xml:space="preserve">-чат </w:t>
            </w:r>
          </w:p>
          <w:p w14:paraId="15D40327" w14:textId="3F3E76FB" w:rsidR="00BD699D" w:rsidRPr="00057FA9" w:rsidRDefault="000D510D" w:rsidP="00BD699D">
            <w:pPr>
              <w:rPr>
                <w:sz w:val="24"/>
              </w:rPr>
            </w:pPr>
            <w:proofErr w:type="gramStart"/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r w:rsidR="00AA44D8" w:rsidRPr="00057FA9">
              <w:rPr>
                <w:sz w:val="24"/>
              </w:rPr>
              <w:t xml:space="preserve"> Форма</w:t>
            </w:r>
            <w:proofErr w:type="gramEnd"/>
            <w:r w:rsidR="00AA44D8" w:rsidRPr="00057FA9">
              <w:rPr>
                <w:sz w:val="24"/>
              </w:rPr>
              <w:t xml:space="preserve"> обратного звонка </w:t>
            </w:r>
          </w:p>
          <w:p w14:paraId="195575CE" w14:textId="7E817500" w:rsidR="00AA44D8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Theme="minorHAnsi" w:hAnsiTheme="minorHAnsi" w:cs="Segoe UI Symbol"/>
                <w:sz w:val="24"/>
              </w:rPr>
              <w:t>!</w:t>
            </w:r>
            <w:r w:rsidR="000D510D" w:rsidRPr="00057FA9">
              <w:rPr>
                <w:rFonts w:ascii="Segoe UI Symbol" w:hAnsi="Segoe UI Symbol" w:cs="Segoe UI Symbol"/>
                <w:sz w:val="24"/>
              </w:rPr>
              <w:t xml:space="preserve"> ☐</w:t>
            </w:r>
            <w:r w:rsidR="000D510D" w:rsidRPr="00057FA9">
              <w:rPr>
                <w:sz w:val="24"/>
              </w:rPr>
              <w:t xml:space="preserve"> </w:t>
            </w:r>
            <w:r w:rsidR="00AA44D8" w:rsidRPr="00057FA9">
              <w:rPr>
                <w:sz w:val="24"/>
              </w:rPr>
              <w:t>Другое: ___</w:t>
            </w:r>
          </w:p>
        </w:tc>
      </w:tr>
      <w:tr w:rsidR="00AA44D8" w:rsidRPr="00057FA9" w14:paraId="46B7C883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3FFF7B77" w14:textId="77777777" w:rsidR="00BD699D" w:rsidRPr="00057FA9" w:rsidRDefault="00AA44D8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Ключевые пользовательские сценарии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3–5 основных путей пользователя на сайте. Определяет приоритеты в дизайне и расстановку акцентов. </w:t>
            </w:r>
          </w:p>
          <w:p w14:paraId="3A8B1949" w14:textId="570A44D5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Например: «Найти товар → Сравнить → Купить», «Записаться на семинар → Оплатить → Получить запись».</w:t>
            </w:r>
          </w:p>
        </w:tc>
        <w:tc>
          <w:tcPr>
            <w:tcW w:w="4916" w:type="dxa"/>
            <w:vAlign w:val="center"/>
            <w:hideMark/>
          </w:tcPr>
          <w:p w14:paraId="0555C6C9" w14:textId="77777777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sz w:val="24"/>
              </w:rPr>
              <w:t>Сценарий 1:</w:t>
            </w:r>
            <w:r w:rsidRPr="00057FA9">
              <w:rPr>
                <w:sz w:val="24"/>
              </w:rPr>
              <w:br/>
              <w:t>Сценарий 2:</w:t>
            </w:r>
            <w:r w:rsidRPr="00057FA9">
              <w:rPr>
                <w:sz w:val="24"/>
              </w:rPr>
              <w:br/>
              <w:t>Сценарий 3:</w:t>
            </w:r>
          </w:p>
        </w:tc>
      </w:tr>
      <w:tr w:rsidR="00AA44D8" w:rsidRPr="00057FA9" w14:paraId="43B9BBC7" w14:textId="77777777" w:rsidTr="00AA44D8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13942BF9" w14:textId="77777777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Версия для слабовидящих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Обязательна для государственных, муниципальных и социальных учреждений по ГОСТ Р 52872-2019. Для коммерческих проектов — по желанию.</w:t>
            </w:r>
          </w:p>
        </w:tc>
        <w:tc>
          <w:tcPr>
            <w:tcW w:w="4916" w:type="dxa"/>
            <w:vAlign w:val="center"/>
            <w:hideMark/>
          </w:tcPr>
          <w:p w14:paraId="3667B5E4" w14:textId="77777777" w:rsidR="00AA44D8" w:rsidRPr="00057FA9" w:rsidRDefault="00AA44D8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нужна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 ГОСТу (для </w:t>
            </w:r>
            <w:proofErr w:type="spellStart"/>
            <w:r w:rsidRPr="00057FA9">
              <w:rPr>
                <w:sz w:val="24"/>
              </w:rPr>
              <w:t>гос</w:t>
            </w:r>
            <w:proofErr w:type="spellEnd"/>
            <w:r w:rsidRPr="00057FA9">
              <w:rPr>
                <w:sz w:val="24"/>
              </w:rPr>
              <w:t>/соц. объектов)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Упрощенная версия (для коммерции)</w:t>
            </w:r>
          </w:p>
        </w:tc>
      </w:tr>
    </w:tbl>
    <w:p w14:paraId="5A4BAC54" w14:textId="77777777" w:rsidR="00AA44D8" w:rsidRPr="00057FA9" w:rsidRDefault="00AA44D8" w:rsidP="0085272A">
      <w:pPr>
        <w:ind w:firstLine="720"/>
        <w:rPr>
          <w:b/>
          <w:bCs/>
          <w:sz w:val="24"/>
        </w:rPr>
      </w:pPr>
    </w:p>
    <w:p w14:paraId="71B1AE0C" w14:textId="77777777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3. ДИЗАЙН И ВИЗУАЛЬНАЯ СИСТЕМА</w:t>
      </w:r>
    </w:p>
    <w:p w14:paraId="5E93811B" w14:textId="77777777" w:rsidR="00BD699D" w:rsidRPr="00057FA9" w:rsidRDefault="00BD699D" w:rsidP="00BD699D">
      <w:pPr>
        <w:rPr>
          <w:sz w:val="24"/>
        </w:rPr>
      </w:pPr>
    </w:p>
    <w:tbl>
      <w:tblPr>
        <w:tblW w:w="10345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4961"/>
      </w:tblGrid>
      <w:tr w:rsidR="00BD699D" w:rsidRPr="00057FA9" w14:paraId="1F12B366" w14:textId="77777777" w:rsidTr="00BD699D">
        <w:trPr>
          <w:tblHeader/>
          <w:tblCellSpacing w:w="15" w:type="dxa"/>
        </w:trPr>
        <w:tc>
          <w:tcPr>
            <w:tcW w:w="5339" w:type="dxa"/>
            <w:vAlign w:val="center"/>
          </w:tcPr>
          <w:p w14:paraId="4455EFEF" w14:textId="21617D86" w:rsidR="00BD699D" w:rsidRPr="00057FA9" w:rsidRDefault="00BD699D" w:rsidP="00BD699D">
            <w:pPr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2FE27E44" w14:textId="34194889" w:rsidR="00BD699D" w:rsidRPr="00057FA9" w:rsidRDefault="00BD699D" w:rsidP="00BD699D">
            <w:pPr>
              <w:jc w:val="center"/>
              <w:rPr>
                <w:b/>
                <w:bCs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BD699D" w:rsidRPr="00057FA9" w14:paraId="08130771" w14:textId="77777777" w:rsidTr="00BD699D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60BD4E9A" w14:textId="77777777" w:rsidR="00BD699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Цветовая палитра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Основные, акцентные и нейтральные цвета. </w:t>
            </w:r>
          </w:p>
          <w:p w14:paraId="0DE89497" w14:textId="77777777" w:rsidR="000D510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Без утвержденной палитры дизайн невозможен. </w:t>
            </w:r>
          </w:p>
          <w:p w14:paraId="2B79087A" w14:textId="7B8DE71F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Если нет брендбука, палитра утверждается отдельным этапом.</w:t>
            </w:r>
          </w:p>
        </w:tc>
        <w:tc>
          <w:tcPr>
            <w:tcW w:w="4916" w:type="dxa"/>
            <w:vAlign w:val="center"/>
            <w:hideMark/>
          </w:tcPr>
          <w:p w14:paraId="5D47018B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Из брендбука (приложить)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Утвердить новую палитру (этап концепции)</w:t>
            </w:r>
          </w:p>
        </w:tc>
      </w:tr>
      <w:tr w:rsidR="00BD699D" w:rsidRPr="00057FA9" w14:paraId="13C959BD" w14:textId="77777777" w:rsidTr="00BD699D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362281BE" w14:textId="77777777" w:rsidR="00BD699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Типографика (шрифты)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Шрифтовые пары для заголовков и текста. Определяют читаемость и стиль. </w:t>
            </w:r>
          </w:p>
          <w:p w14:paraId="5D113AA3" w14:textId="597D473B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Если нет в брендбуке, подбираются из открытых лицензий.</w:t>
            </w:r>
          </w:p>
        </w:tc>
        <w:tc>
          <w:tcPr>
            <w:tcW w:w="4916" w:type="dxa"/>
            <w:vAlign w:val="center"/>
            <w:hideMark/>
          </w:tcPr>
          <w:p w14:paraId="79036F14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Из брендбука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Подобрать шрифты (входит в дизайн-концепцию)</w:t>
            </w:r>
          </w:p>
        </w:tc>
      </w:tr>
      <w:tr w:rsidR="00BD699D" w:rsidRPr="00057FA9" w14:paraId="5A5BFB9C" w14:textId="77777777" w:rsidTr="00BD699D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54F5FFDA" w14:textId="77777777" w:rsidR="00BD699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Требования к фото и иллюстрациям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Кто предоставляет визуальный контент? </w:t>
            </w:r>
          </w:p>
          <w:p w14:paraId="521957C8" w14:textId="77777777" w:rsidR="00BD699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Стиль, ориентация, минимальное разрешение. </w:t>
            </w:r>
          </w:p>
          <w:p w14:paraId="2E846AB9" w14:textId="7C6537C4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Без контента дизайн остается концептом и не может быть сверстан.</w:t>
            </w:r>
          </w:p>
        </w:tc>
        <w:tc>
          <w:tcPr>
            <w:tcW w:w="4916" w:type="dxa"/>
            <w:vAlign w:val="center"/>
            <w:hideMark/>
          </w:tcPr>
          <w:p w14:paraId="28FF047D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Предоставляет заказчик (стиль: _________)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Требуется фотосъёмка (отдельная услуга)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Стоковые изображения (отдельная услуга)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AI-генерация / Иллюстрации (отдельная услуга)</w:t>
            </w:r>
          </w:p>
        </w:tc>
      </w:tr>
      <w:tr w:rsidR="00BD699D" w:rsidRPr="00057FA9" w14:paraId="48B264F2" w14:textId="77777777" w:rsidTr="00BD699D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6B72D65B" w14:textId="77777777" w:rsidR="00BD699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Движение элементов на сайте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Плавные переходы при наведении, появление блоков при прокрутке, реакция кнопок на нажатие. Влияет на восприятие сайта и сроки верстки. </w:t>
            </w:r>
          </w:p>
          <w:p w14:paraId="15D08576" w14:textId="31497DFB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Чем сложнее эффекты, тем дороже и дольше разработка.</w:t>
            </w:r>
          </w:p>
        </w:tc>
        <w:tc>
          <w:tcPr>
            <w:tcW w:w="4916" w:type="dxa"/>
            <w:vAlign w:val="center"/>
            <w:hideMark/>
          </w:tcPr>
          <w:p w14:paraId="7B9CC805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Минимум (только базовые наведения)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Умеренно (плавные появления, параллакс)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Активно (сложные анимации, интерактив)</w:t>
            </w:r>
          </w:p>
        </w:tc>
      </w:tr>
    </w:tbl>
    <w:p w14:paraId="5C596930" w14:textId="77777777" w:rsidR="00BD699D" w:rsidRPr="00057FA9" w:rsidRDefault="00BD699D" w:rsidP="00BD699D">
      <w:pPr>
        <w:rPr>
          <w:sz w:val="24"/>
        </w:rPr>
      </w:pPr>
    </w:p>
    <w:p w14:paraId="295BB065" w14:textId="56F62075" w:rsidR="0085272A" w:rsidRPr="00057FA9" w:rsidRDefault="0085272A" w:rsidP="0085272A">
      <w:pPr>
        <w:ind w:firstLine="720"/>
        <w:rPr>
          <w:b/>
          <w:bCs/>
          <w:i/>
          <w:iCs/>
          <w:sz w:val="24"/>
        </w:rPr>
      </w:pPr>
      <w:r w:rsidRPr="00057FA9">
        <w:rPr>
          <w:b/>
          <w:bCs/>
          <w:sz w:val="24"/>
        </w:rPr>
        <w:t xml:space="preserve">МОДУЛЬ 4. КАТАЛОГ И ТОВАРЫ </w:t>
      </w:r>
      <w:r w:rsidRPr="00057FA9">
        <w:rPr>
          <w:b/>
          <w:bCs/>
          <w:i/>
          <w:iCs/>
          <w:sz w:val="24"/>
        </w:rPr>
        <w:t>(для e-</w:t>
      </w:r>
      <w:proofErr w:type="spellStart"/>
      <w:r w:rsidRPr="00057FA9">
        <w:rPr>
          <w:b/>
          <w:bCs/>
          <w:i/>
          <w:iCs/>
          <w:sz w:val="24"/>
        </w:rPr>
        <w:t>commerce</w:t>
      </w:r>
      <w:proofErr w:type="spellEnd"/>
      <w:r w:rsidRPr="00057FA9">
        <w:rPr>
          <w:b/>
          <w:bCs/>
          <w:i/>
          <w:iCs/>
          <w:sz w:val="24"/>
        </w:rPr>
        <w:t>)</w:t>
      </w:r>
    </w:p>
    <w:p w14:paraId="4BE8675A" w14:textId="77777777" w:rsidR="00BD699D" w:rsidRPr="00057FA9" w:rsidRDefault="00BD699D" w:rsidP="00BD699D">
      <w:pPr>
        <w:rPr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BD699D" w:rsidRPr="00057FA9" w14:paraId="73408C2C" w14:textId="77777777" w:rsidTr="00BD699D">
        <w:trPr>
          <w:tblHeader/>
          <w:tblCellSpacing w:w="15" w:type="dxa"/>
        </w:trPr>
        <w:tc>
          <w:tcPr>
            <w:tcW w:w="5342" w:type="dxa"/>
            <w:vAlign w:val="center"/>
          </w:tcPr>
          <w:p w14:paraId="239B82EF" w14:textId="3585DE79" w:rsidR="00BD699D" w:rsidRPr="00057FA9" w:rsidRDefault="00BD699D" w:rsidP="00BD699D">
            <w:pPr>
              <w:jc w:val="center"/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1FFACABE" w14:textId="6BB49701" w:rsidR="00BD699D" w:rsidRPr="00057FA9" w:rsidRDefault="00BD699D" w:rsidP="00BD699D">
            <w:pPr>
              <w:jc w:val="center"/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BD699D" w:rsidRPr="00057FA9" w14:paraId="13092DB0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8AC5269" w14:textId="77777777" w:rsidR="000D510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Тип каталога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лицензию </w:t>
            </w:r>
            <w:proofErr w:type="spellStart"/>
            <w:r w:rsidRPr="00057FA9">
              <w:rPr>
                <w:sz w:val="20"/>
                <w:szCs w:val="20"/>
              </w:rPr>
              <w:t>Битрикса</w:t>
            </w:r>
            <w:proofErr w:type="spellEnd"/>
            <w:r w:rsidRPr="00057FA9">
              <w:rPr>
                <w:sz w:val="20"/>
                <w:szCs w:val="20"/>
              </w:rPr>
              <w:t xml:space="preserve"> и состав модулей. Витрина = заявка, Магазин = корзина + оплата. </w:t>
            </w:r>
          </w:p>
          <w:p w14:paraId="0E4E7A2F" w14:textId="5292113E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Смешанный тип требует индивидуальной настройки.</w:t>
            </w:r>
          </w:p>
        </w:tc>
        <w:tc>
          <w:tcPr>
            <w:tcW w:w="4916" w:type="dxa"/>
            <w:vAlign w:val="center"/>
            <w:hideMark/>
          </w:tcPr>
          <w:p w14:paraId="73B21CD6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Витрина (только заявка)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Интернет-магазин (корзина + онлайн-оплата)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Гибрид (часть товаров с оплатой, часть по </w:t>
            </w:r>
            <w:r w:rsidRPr="00057FA9">
              <w:rPr>
                <w:sz w:val="24"/>
              </w:rPr>
              <w:lastRenderedPageBreak/>
              <w:t>заявке)</w:t>
            </w:r>
          </w:p>
        </w:tc>
      </w:tr>
      <w:tr w:rsidR="00BD699D" w:rsidRPr="00057FA9" w14:paraId="6513591B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3C3E58CD" w14:textId="77777777" w:rsidR="00D7572E" w:rsidRPr="00057FA9" w:rsidRDefault="00D7572E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lastRenderedPageBreak/>
              <w:t>Структура категорий (дерево сайта)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>Определяет навигацию, хлебные крошки, URL-адреса и логику фильтров. Без утвержденного дерева невозможно начать прототипирование.</w:t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sz w:val="20"/>
                <w:szCs w:val="20"/>
              </w:rPr>
              <w:br/>
              <w:t>Как заполнять:</w:t>
            </w:r>
            <w:r w:rsidRPr="00057FA9">
              <w:rPr>
                <w:sz w:val="20"/>
                <w:szCs w:val="20"/>
              </w:rPr>
              <w:br/>
              <w:t xml:space="preserve">Укажите уровни вложенности и тип каждой страницы. </w:t>
            </w:r>
          </w:p>
          <w:p w14:paraId="74967E72" w14:textId="77777777" w:rsidR="00D7572E" w:rsidRPr="00057FA9" w:rsidRDefault="00D7572E" w:rsidP="00BD699D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>Типы:</w:t>
            </w:r>
            <w:r w:rsidRPr="00057FA9">
              <w:rPr>
                <w:sz w:val="20"/>
                <w:szCs w:val="20"/>
              </w:rPr>
              <w:br/>
              <w:t>• Листинг — страница со списком товаров/услуг и фильтрами.</w:t>
            </w:r>
            <w:r w:rsidRPr="00057FA9">
              <w:rPr>
                <w:sz w:val="20"/>
                <w:szCs w:val="20"/>
              </w:rPr>
              <w:br/>
              <w:t xml:space="preserve">• Посадочная — текстовая страница </w:t>
            </w:r>
          </w:p>
          <w:p w14:paraId="622A7ACC" w14:textId="4C7DDB51" w:rsidR="00BD699D" w:rsidRPr="00057FA9" w:rsidRDefault="00D7572E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• Карточка — детальная страница товара/услуги.</w:t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sz w:val="20"/>
                <w:szCs w:val="20"/>
              </w:rPr>
              <w:br/>
              <w:t>Пример заполнения (E-</w:t>
            </w:r>
            <w:proofErr w:type="spellStart"/>
            <w:r w:rsidRPr="00057FA9">
              <w:rPr>
                <w:sz w:val="20"/>
                <w:szCs w:val="20"/>
              </w:rPr>
              <w:t>commerce</w:t>
            </w:r>
            <w:proofErr w:type="spellEnd"/>
            <w:r w:rsidRPr="00057FA9">
              <w:rPr>
                <w:sz w:val="20"/>
                <w:szCs w:val="20"/>
              </w:rPr>
              <w:t>):</w:t>
            </w:r>
            <w:r w:rsidRPr="00057FA9">
              <w:rPr>
                <w:sz w:val="20"/>
                <w:szCs w:val="20"/>
              </w:rPr>
              <w:br/>
              <w:t xml:space="preserve">1. Керамическая плитка </w:t>
            </w:r>
            <w:r w:rsidRPr="00057FA9">
              <w:rPr>
                <w:i/>
                <w:iCs/>
                <w:sz w:val="20"/>
                <w:szCs w:val="20"/>
              </w:rPr>
              <w:t>(Листинг)</w:t>
            </w:r>
            <w:r w:rsidRPr="00057FA9">
              <w:rPr>
                <w:sz w:val="20"/>
                <w:szCs w:val="20"/>
              </w:rPr>
              <w:br/>
              <w:t xml:space="preserve">— 1.1. Для ванной </w:t>
            </w:r>
            <w:r w:rsidRPr="00057FA9">
              <w:rPr>
                <w:i/>
                <w:iCs/>
                <w:sz w:val="20"/>
                <w:szCs w:val="20"/>
              </w:rPr>
              <w:t>(Листинг, фильтры: цвет, размер)</w:t>
            </w:r>
            <w:r w:rsidRPr="00057FA9">
              <w:rPr>
                <w:sz w:val="20"/>
                <w:szCs w:val="20"/>
              </w:rPr>
              <w:br/>
              <w:t xml:space="preserve">—— 1.1.1. Коллекция «Мрамор» </w:t>
            </w:r>
            <w:r w:rsidRPr="00057FA9">
              <w:rPr>
                <w:i/>
                <w:iCs/>
                <w:sz w:val="20"/>
                <w:szCs w:val="20"/>
              </w:rPr>
              <w:t>(Посадочная + карточки элементов)</w:t>
            </w:r>
            <w:r w:rsidRPr="00057FA9">
              <w:rPr>
                <w:sz w:val="20"/>
                <w:szCs w:val="20"/>
              </w:rPr>
              <w:br/>
              <w:t xml:space="preserve">— 1.2. Напольная </w:t>
            </w:r>
            <w:r w:rsidRPr="00057FA9">
              <w:rPr>
                <w:i/>
                <w:iCs/>
                <w:sz w:val="20"/>
                <w:szCs w:val="20"/>
              </w:rPr>
              <w:t>(Листинг, фильтры: класс износостойкости)</w:t>
            </w:r>
            <w:r w:rsidRPr="00057FA9">
              <w:rPr>
                <w:sz w:val="20"/>
                <w:szCs w:val="20"/>
              </w:rPr>
              <w:br/>
              <w:t xml:space="preserve">2. Двери </w:t>
            </w:r>
            <w:r w:rsidRPr="00057FA9">
              <w:rPr>
                <w:i/>
                <w:iCs/>
                <w:sz w:val="20"/>
                <w:szCs w:val="20"/>
              </w:rPr>
              <w:t>(Листинг)</w:t>
            </w:r>
            <w:r w:rsidRPr="00057FA9">
              <w:rPr>
                <w:sz w:val="20"/>
                <w:szCs w:val="20"/>
              </w:rPr>
              <w:br/>
              <w:t xml:space="preserve">— 2.1. Межкомнатные </w:t>
            </w:r>
            <w:r w:rsidRPr="00057FA9">
              <w:rPr>
                <w:i/>
                <w:iCs/>
                <w:sz w:val="20"/>
                <w:szCs w:val="20"/>
              </w:rPr>
              <w:t>(Листинг, фильтры: материал, высота)</w:t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sz w:val="20"/>
                <w:szCs w:val="20"/>
              </w:rPr>
              <w:br/>
              <w:t>Пример заполнения (Услуги/Обучение):</w:t>
            </w:r>
            <w:r w:rsidRPr="00057FA9">
              <w:rPr>
                <w:sz w:val="20"/>
                <w:szCs w:val="20"/>
              </w:rPr>
              <w:br/>
              <w:t xml:space="preserve">1. Курсы </w:t>
            </w:r>
            <w:r w:rsidRPr="00057FA9">
              <w:rPr>
                <w:i/>
                <w:iCs/>
                <w:sz w:val="20"/>
                <w:szCs w:val="20"/>
              </w:rPr>
              <w:t>(Листинг)</w:t>
            </w:r>
            <w:r w:rsidRPr="00057FA9">
              <w:rPr>
                <w:sz w:val="20"/>
                <w:szCs w:val="20"/>
              </w:rPr>
              <w:br/>
              <w:t xml:space="preserve">— 1.1. Бухгалтерия </w:t>
            </w:r>
            <w:r w:rsidRPr="00057FA9">
              <w:rPr>
                <w:i/>
                <w:iCs/>
                <w:sz w:val="20"/>
                <w:szCs w:val="20"/>
              </w:rPr>
              <w:t>(Посадочная)</w:t>
            </w:r>
            <w:r w:rsidRPr="00057FA9">
              <w:rPr>
                <w:sz w:val="20"/>
                <w:szCs w:val="20"/>
              </w:rPr>
              <w:br/>
              <w:t xml:space="preserve">—— 1.1.1. Курс повышения квалификации </w:t>
            </w:r>
            <w:r w:rsidRPr="00057FA9">
              <w:rPr>
                <w:i/>
                <w:iCs/>
                <w:sz w:val="20"/>
                <w:szCs w:val="20"/>
              </w:rPr>
              <w:t>(Карточка)</w:t>
            </w:r>
            <w:r w:rsidRPr="00057FA9">
              <w:rPr>
                <w:sz w:val="20"/>
                <w:szCs w:val="20"/>
              </w:rPr>
              <w:br/>
              <w:t xml:space="preserve">— 1.2. Юриспруденция </w:t>
            </w:r>
            <w:r w:rsidRPr="00057FA9">
              <w:rPr>
                <w:i/>
                <w:iCs/>
                <w:sz w:val="20"/>
                <w:szCs w:val="20"/>
              </w:rPr>
              <w:t>(Посадочная)</w:t>
            </w:r>
            <w:r w:rsidRPr="00057FA9">
              <w:rPr>
                <w:sz w:val="20"/>
                <w:szCs w:val="20"/>
              </w:rPr>
              <w:br/>
              <w:t xml:space="preserve">2. Вебинары </w:t>
            </w:r>
            <w:r w:rsidRPr="00057FA9">
              <w:rPr>
                <w:i/>
                <w:iCs/>
                <w:sz w:val="20"/>
                <w:szCs w:val="20"/>
              </w:rPr>
              <w:t>(Листинг, фильтры: дата, спикер)</w:t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b/>
                <w:bCs/>
                <w:sz w:val="20"/>
                <w:szCs w:val="20"/>
              </w:rPr>
              <w:t>Если у категории есть индивидуальные фильтры или специфические поля карточки — укажите это рядом с названием.</w:t>
            </w:r>
          </w:p>
        </w:tc>
        <w:tc>
          <w:tcPr>
            <w:tcW w:w="4916" w:type="dxa"/>
            <w:vAlign w:val="center"/>
            <w:hideMark/>
          </w:tcPr>
          <w:p w14:paraId="12B5D75A" w14:textId="77777777" w:rsidR="00BD699D" w:rsidRPr="00057FA9" w:rsidRDefault="00BD699D" w:rsidP="00BD699D">
            <w:pPr>
              <w:rPr>
                <w:i/>
                <w:iCs/>
                <w:sz w:val="24"/>
              </w:rPr>
            </w:pPr>
            <w:r w:rsidRPr="00057FA9">
              <w:rPr>
                <w:i/>
                <w:iCs/>
                <w:sz w:val="24"/>
              </w:rPr>
              <w:t>Текстовый список или файл (приложить):</w:t>
            </w:r>
          </w:p>
        </w:tc>
      </w:tr>
      <w:tr w:rsidR="00BD699D" w:rsidRPr="00057FA9" w14:paraId="4CFE592C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0794DA3E" w14:textId="77777777" w:rsidR="00D7572E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Параметры товаров (характеристики)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Какие свойства участвуют в фильтрах, сравнении и карточке? </w:t>
            </w:r>
          </w:p>
          <w:p w14:paraId="324E509A" w14:textId="13538EAA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Определяет структуру базы данных и импорт из 1С.</w:t>
            </w:r>
          </w:p>
        </w:tc>
        <w:tc>
          <w:tcPr>
            <w:tcW w:w="4916" w:type="dxa"/>
            <w:vAlign w:val="center"/>
            <w:hideMark/>
          </w:tcPr>
          <w:p w14:paraId="135262FA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4"/>
              </w:rPr>
              <w:t>Перечень характеристик:</w:t>
            </w:r>
            <w:r w:rsidRPr="00057FA9">
              <w:rPr>
                <w:sz w:val="24"/>
              </w:rPr>
              <w:br/>
              <w:t>(цвет, размер, вес, артикул, бренд, страна и т.д.)</w:t>
            </w:r>
          </w:p>
          <w:p w14:paraId="38513944" w14:textId="77777777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Единица измерения и кратность. </w:t>
            </w:r>
          </w:p>
          <w:p w14:paraId="116A251B" w14:textId="77777777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Штуки </w:t>
            </w:r>
          </w:p>
          <w:p w14:paraId="1248E585" w14:textId="77777777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Упаковки (указать кол-во в </w:t>
            </w:r>
            <w:proofErr w:type="spellStart"/>
            <w:r w:rsidRPr="00057FA9">
              <w:rPr>
                <w:sz w:val="24"/>
              </w:rPr>
              <w:t>упак</w:t>
            </w:r>
            <w:proofErr w:type="spellEnd"/>
            <w:r w:rsidRPr="00057FA9">
              <w:rPr>
                <w:sz w:val="24"/>
              </w:rPr>
              <w:t xml:space="preserve">.) </w:t>
            </w:r>
          </w:p>
          <w:p w14:paraId="57DEE8E5" w14:textId="77777777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Квадратные метры (с пересчётом в упаковки) </w:t>
            </w:r>
          </w:p>
          <w:p w14:paraId="2687E16B" w14:textId="77777777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Погонные метры </w:t>
            </w:r>
          </w:p>
          <w:p w14:paraId="0176FE17" w14:textId="1D998B76" w:rsidR="00BA4E92" w:rsidRPr="00057FA9" w:rsidRDefault="00BA4E92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BD699D" w:rsidRPr="00057FA9" w14:paraId="4470887C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31FA1F6B" w14:textId="77777777" w:rsidR="00D7572E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Модификации товаров (варианты)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Выбор цвета, размера, комплектации напрямую влияет на структуру карточки товара и дизайн. Определяет, как поля Ш×Г×В или варианты отображаются в интерфейсе. </w:t>
            </w:r>
          </w:p>
          <w:p w14:paraId="54AFDC41" w14:textId="74851EC3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b/>
                <w:bCs/>
                <w:sz w:val="20"/>
                <w:szCs w:val="20"/>
              </w:rPr>
              <w:t>Обязательный параметр для проектирования.</w:t>
            </w:r>
          </w:p>
        </w:tc>
        <w:tc>
          <w:tcPr>
            <w:tcW w:w="4916" w:type="dxa"/>
            <w:vAlign w:val="center"/>
            <w:hideMark/>
          </w:tcPr>
          <w:p w14:paraId="6DC8839E" w14:textId="77777777" w:rsidR="007D24E2" w:rsidRPr="00057FA9" w:rsidRDefault="00BD699D" w:rsidP="007D24E2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 модификаций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Цвет / Размер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Комплектация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Габариты (Ш×Г×В)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  <w:r w:rsidRPr="00057FA9">
              <w:rPr>
                <w:sz w:val="24"/>
              </w:rPr>
              <w:br/>
            </w:r>
            <w:r w:rsidR="007D24E2" w:rsidRPr="00057FA9">
              <w:rPr>
                <w:rFonts w:ascii="Segoe UI Symbol" w:hAnsi="Segoe UI Symbol" w:cs="Segoe UI Symbol"/>
                <w:sz w:val="24"/>
              </w:rPr>
              <w:t>☐</w:t>
            </w:r>
            <w:r w:rsidR="007D24E2" w:rsidRPr="00057FA9">
              <w:rPr>
                <w:sz w:val="24"/>
              </w:rPr>
              <w:t xml:space="preserve"> Влияет ли выбор модификации на изображение товара? </w:t>
            </w:r>
          </w:p>
          <w:p w14:paraId="406E34B7" w14:textId="77777777" w:rsidR="007D24E2" w:rsidRPr="00057FA9" w:rsidRDefault="007D24E2" w:rsidP="007D24E2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Да (при выборе цвета/размера меняется фото) </w:t>
            </w:r>
          </w:p>
          <w:p w14:paraId="33EEE183" w14:textId="77777777" w:rsidR="007D24E2" w:rsidRPr="00057FA9" w:rsidRDefault="007D24E2" w:rsidP="007D24E2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 (фото общее для всех вариантов)</w:t>
            </w:r>
          </w:p>
          <w:p w14:paraId="79A184CC" w14:textId="33A74AD7" w:rsidR="00BD699D" w:rsidRPr="00057FA9" w:rsidRDefault="00BD699D" w:rsidP="007D24E2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Влияет ли выбор на наличие? </w:t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Да </w:t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</w:t>
            </w:r>
          </w:p>
        </w:tc>
      </w:tr>
      <w:tr w:rsidR="00707BB6" w:rsidRPr="00057FA9" w14:paraId="1ACD9074" w14:textId="77777777" w:rsidTr="00BD699D">
        <w:trPr>
          <w:tblCellSpacing w:w="15" w:type="dxa"/>
        </w:trPr>
        <w:tc>
          <w:tcPr>
            <w:tcW w:w="5342" w:type="dxa"/>
            <w:vAlign w:val="center"/>
          </w:tcPr>
          <w:p w14:paraId="06FAA7A8" w14:textId="77777777" w:rsidR="00707BB6" w:rsidRPr="00057FA9" w:rsidRDefault="00707BB6" w:rsidP="00BD699D">
            <w:pPr>
              <w:rPr>
                <w:b/>
                <w:bCs/>
                <w:sz w:val="24"/>
              </w:rPr>
            </w:pPr>
            <w:r w:rsidRPr="00057FA9">
              <w:rPr>
                <w:b/>
                <w:bCs/>
                <w:sz w:val="24"/>
              </w:rPr>
              <w:lastRenderedPageBreak/>
              <w:t>Правила отображения изображений товаров</w:t>
            </w:r>
          </w:p>
          <w:p w14:paraId="1121B059" w14:textId="77777777" w:rsidR="00707BB6" w:rsidRPr="00057FA9" w:rsidRDefault="00707BB6" w:rsidP="00707BB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Определяет, как фото вписывается в карточку товара при несовпадении пропорций. </w:t>
            </w:r>
          </w:p>
          <w:p w14:paraId="7600AD59" w14:textId="77777777" w:rsidR="00707BB6" w:rsidRPr="00057FA9" w:rsidRDefault="00707BB6" w:rsidP="00707BB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Влияет на верстку и внешний вид каталога. </w:t>
            </w:r>
          </w:p>
          <w:p w14:paraId="72C1919E" w14:textId="54770B7D" w:rsidR="00707BB6" w:rsidRPr="00057FA9" w:rsidRDefault="00707BB6" w:rsidP="00707BB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>Разные категории могут иметь разные правила (например, плитка и двери).</w:t>
            </w:r>
          </w:p>
        </w:tc>
        <w:tc>
          <w:tcPr>
            <w:tcW w:w="4916" w:type="dxa"/>
            <w:vAlign w:val="center"/>
          </w:tcPr>
          <w:p w14:paraId="06FC5ECD" w14:textId="62150F59" w:rsidR="00707BB6" w:rsidRPr="00057FA9" w:rsidRDefault="00707BB6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Обрезка по центру (фото заполняет рамку целиком, лишнее отсекается с краёв)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Вписать целиком с полями (фото видно полностью, пустые полосы по краям рамки)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Растянуть по высоте (ширина подстраивается, пропорции сохраняются)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Индивидуально для каждой категории (перечислить ниже)</w:t>
            </w:r>
          </w:p>
        </w:tc>
      </w:tr>
      <w:tr w:rsidR="00BD699D" w:rsidRPr="00057FA9" w14:paraId="68E3710A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516A463" w14:textId="77777777" w:rsidR="000D510D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Фильтры и сортировка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Инструменты выбора товара. Определяют сложность верстки и логику каталога. </w:t>
            </w:r>
          </w:p>
          <w:p w14:paraId="2C30D8FC" w14:textId="2404BEC0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b/>
                <w:bCs/>
                <w:sz w:val="20"/>
                <w:szCs w:val="20"/>
              </w:rPr>
              <w:t>Обязательный параметр для любого каталога.</w:t>
            </w:r>
          </w:p>
        </w:tc>
        <w:tc>
          <w:tcPr>
            <w:tcW w:w="4916" w:type="dxa"/>
            <w:vAlign w:val="center"/>
            <w:hideMark/>
          </w:tcPr>
          <w:p w14:paraId="43B71CF7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4"/>
              </w:rPr>
              <w:t>Фильтры (перечислить обязательные):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Цена </w:t>
            </w:r>
          </w:p>
          <w:p w14:paraId="20094887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Бренд </w:t>
            </w:r>
          </w:p>
          <w:p w14:paraId="1297C118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Наличие </w:t>
            </w:r>
          </w:p>
          <w:p w14:paraId="002D0F56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Новинка </w:t>
            </w:r>
          </w:p>
          <w:p w14:paraId="573A3461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Скидка </w:t>
            </w:r>
          </w:p>
          <w:p w14:paraId="4804C255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Индивидуальные: ___</w:t>
            </w:r>
            <w:r w:rsidRPr="00057FA9">
              <w:rPr>
                <w:sz w:val="24"/>
              </w:rPr>
              <w:br/>
              <w:t>Сортировки: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Цена </w:t>
            </w:r>
          </w:p>
          <w:p w14:paraId="0B104724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Популярность </w:t>
            </w:r>
          </w:p>
          <w:p w14:paraId="501DF1BC" w14:textId="77777777" w:rsidR="00D7572E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Новизна </w:t>
            </w:r>
          </w:p>
          <w:p w14:paraId="69011083" w14:textId="0A85F53E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Название</w:t>
            </w:r>
          </w:p>
        </w:tc>
      </w:tr>
      <w:tr w:rsidR="00BD699D" w:rsidRPr="00057FA9" w14:paraId="40DAEA9D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4F58D39" w14:textId="77777777" w:rsidR="00D7572E" w:rsidRPr="00057FA9" w:rsidRDefault="00BD699D" w:rsidP="00BD699D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Отображение остатков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Юридически значимая информация. </w:t>
            </w:r>
          </w:p>
          <w:p w14:paraId="78748BB5" w14:textId="27CFAB90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Определяет поведение кнопок «Купить» / «Под заказ» / «Сообщить о поступлении».</w:t>
            </w:r>
          </w:p>
        </w:tc>
        <w:tc>
          <w:tcPr>
            <w:tcW w:w="4916" w:type="dxa"/>
            <w:vAlign w:val="center"/>
            <w:hideMark/>
          </w:tcPr>
          <w:p w14:paraId="2A20A15B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Точное количество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наличие / отсутствие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Под заказ с указанием сроков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Запрос цены / наличия</w:t>
            </w:r>
          </w:p>
        </w:tc>
      </w:tr>
      <w:tr w:rsidR="00BD699D" w:rsidRPr="00057FA9" w14:paraId="4D71E3BA" w14:textId="77777777" w:rsidTr="00BD699D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967589C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Валюты и курсы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Требуется только при работе с валютами. Определяет механизм пересчета и отображения цен.</w:t>
            </w:r>
          </w:p>
        </w:tc>
        <w:tc>
          <w:tcPr>
            <w:tcW w:w="4916" w:type="dxa"/>
            <w:vAlign w:val="center"/>
            <w:hideMark/>
          </w:tcPr>
          <w:p w14:paraId="7CBF2EC3" w14:textId="77777777" w:rsidR="00BD699D" w:rsidRPr="00057FA9" w:rsidRDefault="00BD699D" w:rsidP="00BD699D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RUB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Автопересчёт</w:t>
            </w:r>
            <w:proofErr w:type="spellEnd"/>
            <w:r w:rsidRPr="00057FA9">
              <w:rPr>
                <w:sz w:val="24"/>
              </w:rPr>
              <w:t xml:space="preserve"> из валют (EUR/USD/CNY)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Ручное обновление курса</w:t>
            </w:r>
          </w:p>
        </w:tc>
      </w:tr>
    </w:tbl>
    <w:p w14:paraId="627BFC21" w14:textId="77777777" w:rsidR="00BD699D" w:rsidRPr="00057FA9" w:rsidRDefault="00BD699D" w:rsidP="00BD699D">
      <w:pPr>
        <w:rPr>
          <w:sz w:val="24"/>
        </w:rPr>
      </w:pPr>
    </w:p>
    <w:p w14:paraId="596B1024" w14:textId="0134D4B6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5. ЛИЧНЫЙ КАБИНЕТ</w:t>
      </w:r>
    </w:p>
    <w:p w14:paraId="3EBDB8F6" w14:textId="6575C197" w:rsidR="00D7572E" w:rsidRPr="00057FA9" w:rsidRDefault="0085272A" w:rsidP="0085272A">
      <w:pPr>
        <w:ind w:firstLine="720"/>
        <w:rPr>
          <w:sz w:val="24"/>
        </w:rPr>
      </w:pPr>
      <w:r w:rsidRPr="00057FA9">
        <w:rPr>
          <w:sz w:val="24"/>
        </w:rPr>
        <w:t xml:space="preserve">Личный кабинет обязателен для интернет-магазинов (передача чеков по 54-ФЗ невозможна без идентифицированного получателя). </w:t>
      </w:r>
    </w:p>
    <w:p w14:paraId="7B0A1FAE" w14:textId="77777777" w:rsidR="00D7572E" w:rsidRPr="00057FA9" w:rsidRDefault="0085272A" w:rsidP="0085272A">
      <w:pPr>
        <w:ind w:firstLine="720"/>
        <w:rPr>
          <w:sz w:val="24"/>
        </w:rPr>
      </w:pPr>
      <w:r w:rsidRPr="00057FA9">
        <w:rPr>
          <w:sz w:val="24"/>
        </w:rPr>
        <w:t xml:space="preserve">Для каталогов и корпоративных сайтов ЛК необходим, если передаются персональные результаты (анализы, документы), ведется история обращений или требуется разграничение доступа. </w:t>
      </w:r>
    </w:p>
    <w:p w14:paraId="7B571249" w14:textId="0F6D9C19" w:rsidR="0085272A" w:rsidRPr="00057FA9" w:rsidRDefault="0085272A" w:rsidP="0085272A">
      <w:pPr>
        <w:ind w:firstLine="720"/>
        <w:rPr>
          <w:sz w:val="24"/>
        </w:rPr>
      </w:pPr>
      <w:r w:rsidRPr="00057FA9">
        <w:rPr>
          <w:sz w:val="24"/>
        </w:rPr>
        <w:t>Если ни одно из условий не применимо — модуль пропускается.</w:t>
      </w:r>
    </w:p>
    <w:p w14:paraId="3F9813E8" w14:textId="77777777" w:rsidR="00D7572E" w:rsidRPr="00057FA9" w:rsidRDefault="00D7572E" w:rsidP="00D7572E">
      <w:pPr>
        <w:rPr>
          <w:b/>
          <w:bCs/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D7572E" w:rsidRPr="00057FA9" w14:paraId="2E61B60C" w14:textId="77777777" w:rsidTr="00755617">
        <w:trPr>
          <w:tblHeader/>
          <w:tblCellSpacing w:w="15" w:type="dxa"/>
        </w:trPr>
        <w:tc>
          <w:tcPr>
            <w:tcW w:w="5342" w:type="dxa"/>
            <w:vAlign w:val="center"/>
          </w:tcPr>
          <w:p w14:paraId="73503C92" w14:textId="7BBEFD77" w:rsidR="00D7572E" w:rsidRPr="00057FA9" w:rsidRDefault="00D7572E" w:rsidP="00D7572E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6830ACCA" w14:textId="690EAEC5" w:rsidR="00D7572E" w:rsidRPr="00057FA9" w:rsidRDefault="00D7572E" w:rsidP="00D7572E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D7572E" w:rsidRPr="00057FA9" w14:paraId="380CF461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0D106CAF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Основание для ЛК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юридическую и функциональную необходимость кабинета. </w:t>
            </w:r>
          </w:p>
          <w:p w14:paraId="7591BD14" w14:textId="6E2C53DF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lastRenderedPageBreak/>
              <w:t xml:space="preserve">Без понимания основания </w:t>
            </w:r>
            <w:r w:rsidR="00755617" w:rsidRPr="00057FA9">
              <w:rPr>
                <w:sz w:val="20"/>
                <w:szCs w:val="20"/>
              </w:rPr>
              <w:t>сложно</w:t>
            </w:r>
            <w:r w:rsidRPr="00057FA9">
              <w:rPr>
                <w:sz w:val="20"/>
                <w:szCs w:val="20"/>
              </w:rPr>
              <w:t xml:space="preserve"> спроектировать ролевую модель и состав данных</w:t>
            </w:r>
            <w:r w:rsidRPr="00057FA9">
              <w:rPr>
                <w:sz w:val="24"/>
              </w:rPr>
              <w:t>.</w:t>
            </w:r>
          </w:p>
        </w:tc>
        <w:tc>
          <w:tcPr>
            <w:tcW w:w="4916" w:type="dxa"/>
            <w:vAlign w:val="center"/>
            <w:hideMark/>
          </w:tcPr>
          <w:p w14:paraId="730F967B" w14:textId="77777777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Интернет-магазин (обязательно по 54-ФЗ)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Передача персональных результатов (анализы, отчеты, документы)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История обращений / заявок / бронирований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Разграничение доступа (партнеры, сотрудники, ученики)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Документооборот (счета, акты, договоры)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D7572E" w:rsidRPr="00057FA9" w14:paraId="22ADF234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7869F73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lastRenderedPageBreak/>
              <w:t>Типы пользователей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ролевую модель, различия в интерфейсе и доступе к данным. </w:t>
            </w:r>
          </w:p>
          <w:p w14:paraId="64080547" w14:textId="0397F45F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Влияет на сложность разработки и безопасность.</w:t>
            </w:r>
          </w:p>
        </w:tc>
        <w:tc>
          <w:tcPr>
            <w:tcW w:w="4916" w:type="dxa"/>
            <w:vAlign w:val="center"/>
            <w:hideMark/>
          </w:tcPr>
          <w:p w14:paraId="4C98D0DD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Физлица </w:t>
            </w:r>
          </w:p>
          <w:p w14:paraId="75452398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Юрлица </w:t>
            </w:r>
          </w:p>
          <w:p w14:paraId="031EB777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Партнёры/дилеры </w:t>
            </w:r>
          </w:p>
          <w:p w14:paraId="2845F5CF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Сотрудники </w:t>
            </w:r>
          </w:p>
          <w:p w14:paraId="07D64BA2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Пациенты/Клиенты </w:t>
            </w:r>
          </w:p>
          <w:p w14:paraId="48C52059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Ученики </w:t>
            </w:r>
          </w:p>
          <w:p w14:paraId="22BF5F0B" w14:textId="43204A09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Демо-доступ</w:t>
            </w:r>
          </w:p>
        </w:tc>
      </w:tr>
      <w:tr w:rsidR="00D7572E" w:rsidRPr="00057FA9" w14:paraId="77FEECC3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F6F92F7" w14:textId="77777777" w:rsidR="005C5AA6" w:rsidRPr="00057FA9" w:rsidRDefault="00755617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Способ регистрации и входа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архитектуру безопасности и UX. </w:t>
            </w:r>
            <w:r w:rsidR="005C5AA6" w:rsidRPr="00057FA9">
              <w:rPr>
                <w:sz w:val="20"/>
                <w:szCs w:val="20"/>
              </w:rPr>
              <w:t>Д</w:t>
            </w:r>
            <w:r w:rsidRPr="00057FA9">
              <w:rPr>
                <w:sz w:val="20"/>
                <w:szCs w:val="20"/>
              </w:rPr>
              <w:t xml:space="preserve">оставка SMS-кодов осуществляется через сторонний сервис (SMS.RU, </w:t>
            </w:r>
            <w:proofErr w:type="spellStart"/>
            <w:r w:rsidRPr="00057FA9">
              <w:rPr>
                <w:sz w:val="20"/>
                <w:szCs w:val="20"/>
              </w:rPr>
              <w:t>GreenSMS</w:t>
            </w:r>
            <w:proofErr w:type="spellEnd"/>
            <w:r w:rsidRPr="00057FA9">
              <w:rPr>
                <w:sz w:val="20"/>
                <w:szCs w:val="20"/>
              </w:rPr>
              <w:t xml:space="preserve">, МТС </w:t>
            </w:r>
            <w:proofErr w:type="spellStart"/>
            <w:r w:rsidRPr="00057FA9">
              <w:rPr>
                <w:sz w:val="20"/>
                <w:szCs w:val="20"/>
              </w:rPr>
              <w:t>Exolve</w:t>
            </w:r>
            <w:proofErr w:type="spellEnd"/>
            <w:r w:rsidRPr="00057FA9">
              <w:rPr>
                <w:sz w:val="20"/>
                <w:szCs w:val="20"/>
              </w:rPr>
              <w:t xml:space="preserve"> и др.). </w:t>
            </w:r>
          </w:p>
          <w:p w14:paraId="1F8B510A" w14:textId="77777777" w:rsidR="005C5AA6" w:rsidRPr="00057FA9" w:rsidRDefault="00755617" w:rsidP="00D7572E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Подключение сервиса, оплата тарифа и пополнение баланса — зона ответственности Заказчика. </w:t>
            </w:r>
          </w:p>
          <w:p w14:paraId="06317A21" w14:textId="5665EEE9" w:rsidR="00D7572E" w:rsidRPr="00057FA9" w:rsidRDefault="00755617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Мы помогаем выбрать провайдера и настраиваем интеграцию, но сам сервис оплачивается отдельно.</w:t>
            </w:r>
          </w:p>
        </w:tc>
        <w:tc>
          <w:tcPr>
            <w:tcW w:w="4916" w:type="dxa"/>
            <w:vAlign w:val="center"/>
            <w:hideMark/>
          </w:tcPr>
          <w:p w14:paraId="3326F12C" w14:textId="0876FFE9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Самостоятельная (</w:t>
            </w:r>
            <w:proofErr w:type="spellStart"/>
            <w:r w:rsidRPr="00057FA9">
              <w:rPr>
                <w:sz w:val="24"/>
              </w:rPr>
              <w:t>email</w:t>
            </w:r>
            <w:proofErr w:type="spellEnd"/>
            <w:r w:rsidRPr="00057FA9">
              <w:rPr>
                <w:sz w:val="24"/>
              </w:rPr>
              <w:t>/SMS)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 подтверждению менеджера/администратора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администратором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Через соцсети</w:t>
            </w:r>
          </w:p>
        </w:tc>
      </w:tr>
      <w:tr w:rsidR="007D24E2" w:rsidRPr="00057FA9" w14:paraId="36732529" w14:textId="77777777" w:rsidTr="00755617">
        <w:trPr>
          <w:tblCellSpacing w:w="15" w:type="dxa"/>
        </w:trPr>
        <w:tc>
          <w:tcPr>
            <w:tcW w:w="5342" w:type="dxa"/>
            <w:vAlign w:val="center"/>
          </w:tcPr>
          <w:p w14:paraId="23EAB4D4" w14:textId="77777777" w:rsidR="007D24E2" w:rsidRPr="00057FA9" w:rsidRDefault="007D24E2" w:rsidP="00D7572E">
            <w:pPr>
              <w:rPr>
                <w:b/>
                <w:bCs/>
                <w:sz w:val="24"/>
              </w:rPr>
            </w:pPr>
            <w:r w:rsidRPr="00057FA9">
              <w:rPr>
                <w:b/>
                <w:bCs/>
                <w:sz w:val="24"/>
              </w:rPr>
              <w:t xml:space="preserve">Восстановление доступа </w:t>
            </w:r>
          </w:p>
          <w:p w14:paraId="7343C05D" w14:textId="5F27E70F" w:rsidR="007D24E2" w:rsidRPr="00057FA9" w:rsidRDefault="007D24E2" w:rsidP="00D7572E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>Как пользователь восстанавливает пароль?</w:t>
            </w:r>
          </w:p>
        </w:tc>
        <w:tc>
          <w:tcPr>
            <w:tcW w:w="4916" w:type="dxa"/>
            <w:vAlign w:val="center"/>
          </w:tcPr>
          <w:p w14:paraId="2BDDE17B" w14:textId="77777777" w:rsidR="007D24E2" w:rsidRPr="00057FA9" w:rsidRDefault="007D24E2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Через </w:t>
            </w:r>
            <w:proofErr w:type="spellStart"/>
            <w:r w:rsidRPr="00057FA9">
              <w:rPr>
                <w:sz w:val="24"/>
              </w:rPr>
              <w:t>email</w:t>
            </w:r>
            <w:proofErr w:type="spellEnd"/>
            <w:r w:rsidRPr="00057FA9">
              <w:rPr>
                <w:sz w:val="24"/>
              </w:rPr>
              <w:t xml:space="preserve"> (ссылка) </w:t>
            </w:r>
          </w:p>
          <w:p w14:paraId="374790F5" w14:textId="77777777" w:rsidR="007D24E2" w:rsidRPr="00057FA9" w:rsidRDefault="007D24E2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Через SMS-код (требуется сторонний сервис) </w:t>
            </w:r>
          </w:p>
          <w:p w14:paraId="0589FF13" w14:textId="77777777" w:rsidR="007D24E2" w:rsidRPr="00057FA9" w:rsidRDefault="007D24E2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через менеджера / администратора </w:t>
            </w:r>
          </w:p>
          <w:p w14:paraId="0937A2F4" w14:textId="4F90EABC" w:rsidR="007D24E2" w:rsidRPr="00057FA9" w:rsidRDefault="007D24E2" w:rsidP="00D7572E">
            <w:pPr>
              <w:rPr>
                <w:rFonts w:ascii="Segoe UI Symbol" w:hAnsi="Segoe UI Symbol" w:cs="Segoe UI Symbol"/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Капча после N неудачных попыток входа</w:t>
            </w:r>
          </w:p>
        </w:tc>
      </w:tr>
      <w:tr w:rsidR="00D7572E" w:rsidRPr="00057FA9" w14:paraId="36516CBA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DED6F26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Профиль пользователя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Какие поля пользователь видит и редактирует? Различаются ли для разных типов? </w:t>
            </w:r>
          </w:p>
          <w:p w14:paraId="09CDF57F" w14:textId="584443E4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База для форм, чеков и интеграций.</w:t>
            </w:r>
          </w:p>
        </w:tc>
        <w:tc>
          <w:tcPr>
            <w:tcW w:w="4916" w:type="dxa"/>
            <w:vAlign w:val="center"/>
            <w:hideMark/>
          </w:tcPr>
          <w:p w14:paraId="3D4FB7F8" w14:textId="77777777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4"/>
              </w:rPr>
              <w:t>Перечень полей:</w:t>
            </w:r>
            <w:r w:rsidRPr="00057FA9">
              <w:rPr>
                <w:sz w:val="24"/>
              </w:rPr>
              <w:br/>
              <w:t xml:space="preserve">(ФИО, телефон, </w:t>
            </w:r>
            <w:proofErr w:type="spellStart"/>
            <w:r w:rsidRPr="00057FA9">
              <w:rPr>
                <w:sz w:val="24"/>
              </w:rPr>
              <w:t>email</w:t>
            </w:r>
            <w:proofErr w:type="spellEnd"/>
            <w:r w:rsidRPr="00057FA9">
              <w:rPr>
                <w:sz w:val="24"/>
              </w:rPr>
              <w:t>, адреса, реквизиты, ИНН, полис ОМС и т.д.)</w:t>
            </w:r>
          </w:p>
        </w:tc>
      </w:tr>
      <w:tr w:rsidR="00D7572E" w:rsidRPr="00057FA9" w14:paraId="427C4D25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CF750B4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История взаимодействий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Базовый функционал любого ЛК. </w:t>
            </w:r>
          </w:p>
          <w:p w14:paraId="4D38AE3E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Позволяет отслеживать статусы, повторять действия, скачивать документы. </w:t>
            </w:r>
          </w:p>
          <w:p w14:paraId="6CC4E7EB" w14:textId="36E012A9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b/>
                <w:bCs/>
                <w:sz w:val="20"/>
                <w:szCs w:val="20"/>
              </w:rPr>
              <w:t>Обязательный раздел при наличии ЛК.</w:t>
            </w:r>
          </w:p>
        </w:tc>
        <w:tc>
          <w:tcPr>
            <w:tcW w:w="4916" w:type="dxa"/>
            <w:vAlign w:val="center"/>
            <w:hideMark/>
          </w:tcPr>
          <w:p w14:paraId="303413AD" w14:textId="77777777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Заказы и чеки (для магазинов)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Результаты анализов / обследований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Заявки / обращения / претензии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Бронирования / записи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Документы (счета, акты, договоры)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Сообщения от менеджера / врача</w:t>
            </w:r>
          </w:p>
          <w:p w14:paraId="59022618" w14:textId="6713394D" w:rsidR="00120BB0" w:rsidRPr="00057FA9" w:rsidRDefault="00120BB0" w:rsidP="00D7572E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Срок доступа к контенту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Бессрочно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Ограниченный срок (___ дней после события/оплаты)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 отмены подписки / статуса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применимо</w:t>
            </w:r>
          </w:p>
        </w:tc>
      </w:tr>
      <w:tr w:rsidR="00D7572E" w:rsidRPr="00057FA9" w14:paraId="48FBD875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0766141B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Уведомления и каналы связи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Как пользователь получает информацию о статусах, результатах, чеках? </w:t>
            </w:r>
          </w:p>
          <w:p w14:paraId="35A869E5" w14:textId="128159FE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Определяет интеграции и юридическую значимость уведомлений.</w:t>
            </w:r>
          </w:p>
        </w:tc>
        <w:tc>
          <w:tcPr>
            <w:tcW w:w="4916" w:type="dxa"/>
            <w:vAlign w:val="center"/>
            <w:hideMark/>
          </w:tcPr>
          <w:p w14:paraId="07761668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Email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1BB27A71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SMS </w:t>
            </w:r>
          </w:p>
          <w:p w14:paraId="68ED399F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Push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76C8F09D" w14:textId="77777777" w:rsidR="00755617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Внутренние сообщения </w:t>
            </w:r>
          </w:p>
          <w:p w14:paraId="18F34DC9" w14:textId="6FC86B4A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Личный кабинет (только вход)</w:t>
            </w:r>
          </w:p>
        </w:tc>
      </w:tr>
      <w:tr w:rsidR="00D7572E" w:rsidRPr="00057FA9" w14:paraId="6252A029" w14:textId="77777777" w:rsidTr="00755617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0DA78FF3" w14:textId="77777777" w:rsidR="00755617" w:rsidRPr="00057FA9" w:rsidRDefault="00D7572E" w:rsidP="00D7572E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lastRenderedPageBreak/>
              <w:t>Специфический функционал ЛК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Нестандартные разделы, уникальные для бизнеса клиента. </w:t>
            </w:r>
          </w:p>
          <w:p w14:paraId="00ABE270" w14:textId="15C3A542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Требуют отдельного проектирования и влияют на смету.</w:t>
            </w:r>
          </w:p>
        </w:tc>
        <w:tc>
          <w:tcPr>
            <w:tcW w:w="4916" w:type="dxa"/>
            <w:vAlign w:val="center"/>
            <w:hideMark/>
          </w:tcPr>
          <w:p w14:paraId="5D1AA5AC" w14:textId="77777777" w:rsidR="00D7572E" w:rsidRPr="00057FA9" w:rsidRDefault="00D7572E" w:rsidP="00D7572E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Смена статуса (Демо → Клиент)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Несколько юрлиц / профилей в одном аккаунте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Загрузка документов (рецепты, направления)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Онлайн-консультации / чат с врачом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Обучение / тесты / сертификаты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</w:tbl>
    <w:p w14:paraId="77275295" w14:textId="77777777" w:rsidR="00D7572E" w:rsidRPr="00057FA9" w:rsidRDefault="00D7572E" w:rsidP="00D7572E">
      <w:pPr>
        <w:rPr>
          <w:sz w:val="24"/>
        </w:rPr>
      </w:pPr>
    </w:p>
    <w:p w14:paraId="3EDC2038" w14:textId="58FAF029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6. КОРЗИНА, ЗАКАЗ, ОПЛАТА, ДОСТАВКА</w:t>
      </w:r>
    </w:p>
    <w:p w14:paraId="6D58622B" w14:textId="77777777" w:rsidR="00755617" w:rsidRPr="00057FA9" w:rsidRDefault="00755617" w:rsidP="00755617">
      <w:pPr>
        <w:rPr>
          <w:b/>
          <w:bCs/>
          <w:sz w:val="24"/>
        </w:rPr>
      </w:pPr>
    </w:p>
    <w:tbl>
      <w:tblPr>
        <w:tblW w:w="10345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4"/>
        <w:gridCol w:w="4961"/>
      </w:tblGrid>
      <w:tr w:rsidR="00755617" w:rsidRPr="00057FA9" w14:paraId="5D2EAC2D" w14:textId="77777777" w:rsidTr="00755617">
        <w:trPr>
          <w:tblHeader/>
          <w:tblCellSpacing w:w="15" w:type="dxa"/>
        </w:trPr>
        <w:tc>
          <w:tcPr>
            <w:tcW w:w="5339" w:type="dxa"/>
            <w:vAlign w:val="center"/>
          </w:tcPr>
          <w:p w14:paraId="000C74D4" w14:textId="144E51D0" w:rsidR="00755617" w:rsidRPr="00057FA9" w:rsidRDefault="00755617" w:rsidP="00755617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78EAA7A7" w14:textId="1BA55721" w:rsidR="00755617" w:rsidRPr="00057FA9" w:rsidRDefault="00755617" w:rsidP="00755617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755617" w:rsidRPr="00057FA9" w14:paraId="0B87CF8A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62902139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Обязательность регистрации для заказа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Влияет на конверсию </w:t>
            </w:r>
            <w:proofErr w:type="spellStart"/>
            <w:r w:rsidRPr="00057FA9">
              <w:rPr>
                <w:sz w:val="20"/>
                <w:szCs w:val="20"/>
              </w:rPr>
              <w:t>чекаута</w:t>
            </w:r>
            <w:proofErr w:type="spellEnd"/>
            <w:r w:rsidRPr="00057FA9">
              <w:rPr>
                <w:sz w:val="20"/>
                <w:szCs w:val="20"/>
              </w:rPr>
              <w:t xml:space="preserve"> и архитектуру. Принудительная регистрация снижает конверсию, но упрощает работу с данными.</w:t>
            </w:r>
          </w:p>
        </w:tc>
        <w:tc>
          <w:tcPr>
            <w:tcW w:w="4916" w:type="dxa"/>
            <w:vAlign w:val="center"/>
            <w:hideMark/>
          </w:tcPr>
          <w:p w14:paraId="4E57709B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Обязательна до оформления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После оформления (связка корзины с аккаунтом)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обязательна (гостевой заказ)</w:t>
            </w:r>
          </w:p>
        </w:tc>
      </w:tr>
      <w:tr w:rsidR="00755617" w:rsidRPr="00057FA9" w14:paraId="09B35F3E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57D41A0C" w14:textId="77777777" w:rsidR="00755617" w:rsidRPr="00057FA9" w:rsidRDefault="00755617" w:rsidP="00755617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Способы оплаты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 подключение эквайринга, онлайн-кассы и документооборота. </w:t>
            </w:r>
          </w:p>
          <w:p w14:paraId="7431A3D1" w14:textId="7EF83079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Каждый способ отдельная интеграция.</w:t>
            </w:r>
          </w:p>
        </w:tc>
        <w:tc>
          <w:tcPr>
            <w:tcW w:w="4916" w:type="dxa"/>
            <w:vAlign w:val="center"/>
            <w:hideMark/>
          </w:tcPr>
          <w:p w14:paraId="4EA838A4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Банковская карта </w:t>
            </w:r>
          </w:p>
          <w:p w14:paraId="4299FCAC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СБП </w:t>
            </w:r>
          </w:p>
          <w:p w14:paraId="2FBAB602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Счёт юрлицу </w:t>
            </w:r>
          </w:p>
          <w:p w14:paraId="7EF45B4D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При получении </w:t>
            </w:r>
          </w:p>
          <w:p w14:paraId="105C1258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Онлайн-банк </w:t>
            </w:r>
          </w:p>
          <w:p w14:paraId="0B1BFC78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Электронные деньги </w:t>
            </w:r>
          </w:p>
          <w:p w14:paraId="2F667C18" w14:textId="37386F8B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755617" w:rsidRPr="00057FA9" w14:paraId="62D077A3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41597BAE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Способы доставки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Влияет </w:t>
            </w:r>
            <w:proofErr w:type="gramStart"/>
            <w:r w:rsidRPr="00057FA9">
              <w:rPr>
                <w:sz w:val="20"/>
                <w:szCs w:val="20"/>
              </w:rPr>
              <w:t>на калькуляторы</w:t>
            </w:r>
            <w:proofErr w:type="gramEnd"/>
            <w:r w:rsidRPr="00057FA9">
              <w:rPr>
                <w:sz w:val="20"/>
                <w:szCs w:val="20"/>
              </w:rPr>
              <w:t>, интеграции со службами доставки и геопривязку.</w:t>
            </w:r>
          </w:p>
        </w:tc>
        <w:tc>
          <w:tcPr>
            <w:tcW w:w="4916" w:type="dxa"/>
            <w:vAlign w:val="center"/>
            <w:hideMark/>
          </w:tcPr>
          <w:p w14:paraId="69173481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Самовывоз </w:t>
            </w:r>
          </w:p>
          <w:p w14:paraId="2DA450ED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Курьер </w:t>
            </w:r>
          </w:p>
          <w:p w14:paraId="7C0E3F9A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ТК / Почта </w:t>
            </w:r>
          </w:p>
          <w:p w14:paraId="3D17D2BA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Динамический расчёт </w:t>
            </w:r>
          </w:p>
          <w:p w14:paraId="20EA97DB" w14:textId="49AAEB75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755617" w:rsidRPr="00057FA9" w14:paraId="3197D3A6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728A8233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Обработка заказов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Определяет воронку продаж и нагрузку на персонал. Автоматическая обработка требует интеграций, ручная — регламентов.</w:t>
            </w:r>
          </w:p>
        </w:tc>
        <w:tc>
          <w:tcPr>
            <w:tcW w:w="4916" w:type="dxa"/>
            <w:vAlign w:val="center"/>
            <w:hideMark/>
          </w:tcPr>
          <w:p w14:paraId="46B1E480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Авто + уведомление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Подтверждение менеджером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Без подтверждения (для зарегистрированных)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Интеграция с CRM / 1С</w:t>
            </w:r>
          </w:p>
        </w:tc>
      </w:tr>
      <w:tr w:rsidR="00755617" w:rsidRPr="00057FA9" w14:paraId="236929C8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5D4AD4DB" w14:textId="77777777" w:rsidR="00D53875" w:rsidRPr="00057FA9" w:rsidRDefault="000D510D" w:rsidP="00755617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Количество шагов при оформлении заказа</w:t>
            </w:r>
            <w:r w:rsidR="00D53875" w:rsidRPr="00057FA9">
              <w:rPr>
                <w:b/>
                <w:bCs/>
                <w:sz w:val="24"/>
              </w:rPr>
              <w:t xml:space="preserve"> (</w:t>
            </w:r>
            <w:proofErr w:type="spellStart"/>
            <w:r w:rsidR="00D53875" w:rsidRPr="00057FA9">
              <w:rPr>
                <w:b/>
                <w:bCs/>
                <w:sz w:val="24"/>
              </w:rPr>
              <w:t>чекаут</w:t>
            </w:r>
            <w:proofErr w:type="spellEnd"/>
            <w:r w:rsidR="00D53875" w:rsidRPr="00057FA9">
              <w:rPr>
                <w:b/>
                <w:bCs/>
                <w:sz w:val="24"/>
              </w:rPr>
              <w:t>)</w:t>
            </w:r>
            <w:r w:rsidRPr="00057FA9">
              <w:rPr>
                <w:b/>
                <w:bCs/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Определяет, сколько экранов увидит покупатель перед оплатой. Чем меньше шагов, тем выше конверсия в B2C. </w:t>
            </w:r>
          </w:p>
          <w:p w14:paraId="6DA71EB9" w14:textId="77777777" w:rsidR="00D53875" w:rsidRPr="00057FA9" w:rsidRDefault="00D53875" w:rsidP="00755617">
            <w:pPr>
              <w:rPr>
                <w:sz w:val="20"/>
                <w:szCs w:val="20"/>
              </w:rPr>
            </w:pPr>
          </w:p>
          <w:p w14:paraId="2031C592" w14:textId="73108EFF" w:rsidR="00D53875" w:rsidRPr="00057FA9" w:rsidRDefault="000D510D" w:rsidP="00755617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>Для B2B с большим количеством полей (реквизиты, адреса) пошаговый формат может быть удобнее, так как снижает визуальную нагрузку.</w:t>
            </w:r>
            <w:r w:rsidRPr="00057FA9">
              <w:rPr>
                <w:sz w:val="20"/>
                <w:szCs w:val="20"/>
              </w:rPr>
              <w:br/>
            </w:r>
            <w:r w:rsidRPr="00057FA9">
              <w:rPr>
                <w:sz w:val="20"/>
                <w:szCs w:val="20"/>
              </w:rPr>
              <w:br/>
              <w:t>Варианты:</w:t>
            </w:r>
            <w:r w:rsidRPr="00057FA9">
              <w:rPr>
                <w:sz w:val="20"/>
                <w:szCs w:val="20"/>
              </w:rPr>
              <w:br/>
              <w:t>• Один экран — все поля (контакты, доставка, оплата) на одной странице. Быстро, но может пугать объемом полей.</w:t>
            </w:r>
          </w:p>
          <w:p w14:paraId="1E5D0EE1" w14:textId="77777777" w:rsidR="00D53875" w:rsidRPr="00057FA9" w:rsidRDefault="000D510D" w:rsidP="00755617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lastRenderedPageBreak/>
              <w:br/>
              <w:t>• Пошаговая форма — последовательные экраны: Контакты → Доставка → Оплата → Проверка. Понятнее для сложных заказов.</w:t>
            </w:r>
          </w:p>
          <w:p w14:paraId="289F5648" w14:textId="30754822" w:rsidR="00755617" w:rsidRPr="00057FA9" w:rsidRDefault="000D510D" w:rsidP="00755617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br/>
              <w:t>• Модальное окно — оформление без ухода со страницы корзины. Подходит для простых товаров и быстрых покупок.</w:t>
            </w:r>
          </w:p>
        </w:tc>
        <w:tc>
          <w:tcPr>
            <w:tcW w:w="4916" w:type="dxa"/>
            <w:vAlign w:val="center"/>
            <w:hideMark/>
          </w:tcPr>
          <w:p w14:paraId="019C0DF7" w14:textId="77777777" w:rsidR="00D53875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</w:t>
            </w:r>
            <w:r w:rsidR="00D53875" w:rsidRPr="00057FA9">
              <w:rPr>
                <w:sz w:val="24"/>
              </w:rPr>
              <w:t>Один экран</w:t>
            </w:r>
          </w:p>
          <w:p w14:paraId="03BDCCDF" w14:textId="373CE9A1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Пошагов</w:t>
            </w:r>
            <w:r w:rsidR="00D53875" w:rsidRPr="00057FA9">
              <w:rPr>
                <w:sz w:val="24"/>
              </w:rPr>
              <w:t>ая форма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Модальное окно</w:t>
            </w:r>
          </w:p>
        </w:tc>
      </w:tr>
      <w:tr w:rsidR="00755617" w:rsidRPr="00057FA9" w14:paraId="6E7A2AD2" w14:textId="77777777" w:rsidTr="00755617">
        <w:trPr>
          <w:tblCellSpacing w:w="15" w:type="dxa"/>
        </w:trPr>
        <w:tc>
          <w:tcPr>
            <w:tcW w:w="5339" w:type="dxa"/>
            <w:vAlign w:val="center"/>
            <w:hideMark/>
          </w:tcPr>
          <w:p w14:paraId="14749BED" w14:textId="15DABC62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Документооборот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Автоматическая генерация счетов, чеков, актов. Требуется для B2B и автоматизации.</w:t>
            </w:r>
          </w:p>
        </w:tc>
        <w:tc>
          <w:tcPr>
            <w:tcW w:w="4916" w:type="dxa"/>
            <w:vAlign w:val="center"/>
            <w:hideMark/>
          </w:tcPr>
          <w:p w14:paraId="3FB1499A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Счета </w:t>
            </w:r>
          </w:p>
          <w:p w14:paraId="2846BD26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Чеки </w:t>
            </w:r>
          </w:p>
          <w:p w14:paraId="0DC28DAD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Акты </w:t>
            </w:r>
          </w:p>
          <w:p w14:paraId="58E5DDDD" w14:textId="77777777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Договоры </w:t>
            </w:r>
          </w:p>
          <w:p w14:paraId="588E8466" w14:textId="7BC1E7C8" w:rsidR="00755617" w:rsidRPr="00057FA9" w:rsidRDefault="00755617" w:rsidP="00755617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нужно</w:t>
            </w:r>
          </w:p>
        </w:tc>
      </w:tr>
    </w:tbl>
    <w:p w14:paraId="0BB8FB4D" w14:textId="77777777" w:rsidR="00755617" w:rsidRPr="00057FA9" w:rsidRDefault="00755617" w:rsidP="00755617">
      <w:pPr>
        <w:rPr>
          <w:sz w:val="24"/>
        </w:rPr>
      </w:pPr>
    </w:p>
    <w:p w14:paraId="49C26CD9" w14:textId="76E52DBB" w:rsidR="005C5AA6" w:rsidRPr="00057FA9" w:rsidRDefault="0085272A" w:rsidP="005C5AA6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7. КОНТЕНТ И ИНФОРМАЦИОННЫЕ СТРАНИЦЫ</w:t>
      </w:r>
    </w:p>
    <w:p w14:paraId="3C495D8E" w14:textId="77777777" w:rsidR="005C5AA6" w:rsidRPr="00057FA9" w:rsidRDefault="005C5AA6" w:rsidP="005C5AA6">
      <w:pPr>
        <w:rPr>
          <w:b/>
          <w:bCs/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5C5AA6" w:rsidRPr="00057FA9" w14:paraId="75F578B9" w14:textId="77777777" w:rsidTr="005C5AA6">
        <w:trPr>
          <w:tblHeader/>
          <w:tblCellSpacing w:w="15" w:type="dxa"/>
        </w:trPr>
        <w:tc>
          <w:tcPr>
            <w:tcW w:w="5342" w:type="dxa"/>
            <w:vAlign w:val="center"/>
          </w:tcPr>
          <w:p w14:paraId="03F65286" w14:textId="2A1751B5" w:rsidR="005C5AA6" w:rsidRPr="00057FA9" w:rsidRDefault="005C5AA6" w:rsidP="005C5AA6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1BC8807A" w14:textId="5BA65F19" w:rsidR="005C5AA6" w:rsidRPr="00057FA9" w:rsidRDefault="005C5AA6" w:rsidP="005C5AA6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5C5AA6" w:rsidRPr="00057FA9" w14:paraId="7E9E0E23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151FF527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Готовность контента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Без контента сайт не запускается. </w:t>
            </w:r>
          </w:p>
          <w:p w14:paraId="65253815" w14:textId="189B33D3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Определяет этапы работ и ответственность. Регламентируется отдельным документом.</w:t>
            </w:r>
          </w:p>
        </w:tc>
        <w:tc>
          <w:tcPr>
            <w:tcW w:w="4916" w:type="dxa"/>
            <w:vAlign w:val="center"/>
            <w:hideMark/>
          </w:tcPr>
          <w:p w14:paraId="2EA117E5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Всё готово </w:t>
            </w:r>
          </w:p>
          <w:p w14:paraId="2B4B7DA5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Частично </w:t>
            </w:r>
          </w:p>
          <w:p w14:paraId="06D2A61C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Нужен копирайтинг </w:t>
            </w:r>
          </w:p>
          <w:p w14:paraId="2CC332C5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Нужна фотосъёмка </w:t>
            </w:r>
          </w:p>
          <w:p w14:paraId="7ACA9552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Перенос со старого сайта: </w:t>
            </w:r>
          </w:p>
          <w:p w14:paraId="547FAFAD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Парсинг товаров (SKU: ___) </w:t>
            </w:r>
          </w:p>
          <w:p w14:paraId="6A420202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Перенос текстовых страниц </w:t>
            </w:r>
          </w:p>
          <w:p w14:paraId="0D3C256D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Перенос пользователей / ЛК </w:t>
            </w:r>
          </w:p>
          <w:p w14:paraId="287F3EF8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Перенос заказов / истории </w:t>
            </w:r>
          </w:p>
          <w:p w14:paraId="63F1F03B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Только </w:t>
            </w:r>
            <w:proofErr w:type="gramStart"/>
            <w:r w:rsidRPr="00057FA9">
              <w:rPr>
                <w:sz w:val="24"/>
              </w:rPr>
              <w:t>медиа-файлы</w:t>
            </w:r>
            <w:proofErr w:type="gramEnd"/>
            <w:r w:rsidRPr="00057FA9">
              <w:rPr>
                <w:sz w:val="24"/>
              </w:rPr>
              <w:t xml:space="preserve"> </w:t>
            </w:r>
          </w:p>
          <w:p w14:paraId="5623F565" w14:textId="77777777" w:rsidR="005C5AA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требуется</w:t>
            </w:r>
          </w:p>
          <w:p w14:paraId="299C1BF3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Видео и аудио: </w:t>
            </w:r>
          </w:p>
          <w:p w14:paraId="5861E7AE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 видео </w:t>
            </w:r>
          </w:p>
          <w:p w14:paraId="447F7FC2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Загрузка на сервер сайта </w:t>
            </w:r>
          </w:p>
          <w:p w14:paraId="5AF77695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Внешний сервис (YouTube / VK / </w:t>
            </w:r>
            <w:proofErr w:type="spellStart"/>
            <w:r w:rsidRPr="00057FA9">
              <w:rPr>
                <w:sz w:val="24"/>
              </w:rPr>
              <w:t>Kinescope</w:t>
            </w:r>
            <w:proofErr w:type="spellEnd"/>
            <w:r w:rsidRPr="00057FA9">
              <w:rPr>
                <w:sz w:val="24"/>
              </w:rPr>
              <w:t xml:space="preserve"> / </w:t>
            </w:r>
            <w:proofErr w:type="spellStart"/>
            <w:r w:rsidRPr="00057FA9">
              <w:rPr>
                <w:sz w:val="24"/>
              </w:rPr>
              <w:t>Rutube</w:t>
            </w:r>
            <w:proofErr w:type="spellEnd"/>
            <w:r w:rsidRPr="00057FA9">
              <w:rPr>
                <w:sz w:val="24"/>
              </w:rPr>
              <w:t xml:space="preserve">) </w:t>
            </w:r>
          </w:p>
          <w:p w14:paraId="582DB979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Аудиофайлы (аудиогиды, подкасты) </w:t>
            </w:r>
          </w:p>
          <w:p w14:paraId="12AB597A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Онлайн-трансляции (вебинары). </w:t>
            </w:r>
          </w:p>
          <w:p w14:paraId="5FE5669A" w14:textId="6D312D7F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>Указать сервис: ___</w:t>
            </w:r>
          </w:p>
        </w:tc>
      </w:tr>
      <w:tr w:rsidR="005C5AA6" w:rsidRPr="00057FA9" w14:paraId="56AED013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041C615" w14:textId="77777777" w:rsidR="00D53875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Типы информационных страниц</w:t>
            </w:r>
            <w:r w:rsidRPr="00057FA9">
              <w:rPr>
                <w:sz w:val="24"/>
              </w:rPr>
              <w:br/>
            </w:r>
            <w:r w:rsidR="00D53875" w:rsidRPr="00057FA9">
              <w:rPr>
                <w:sz w:val="20"/>
                <w:szCs w:val="20"/>
              </w:rPr>
              <w:t xml:space="preserve">Каждая страница решает конкретную задачу: снимает барьеры, закрывает юридические требования, привлекает трафик или сегментирует аудиторию. </w:t>
            </w:r>
          </w:p>
          <w:p w14:paraId="3DDCD7DB" w14:textId="77777777" w:rsidR="00D53875" w:rsidRPr="00057FA9" w:rsidRDefault="00D53875" w:rsidP="005C5AA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Выберите нужные для вашего проекта. </w:t>
            </w:r>
          </w:p>
          <w:p w14:paraId="10916002" w14:textId="2658F5DD" w:rsidR="005C5AA6" w:rsidRPr="00057FA9" w:rsidRDefault="00D53875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Если не уверены — мы подскажем на консультации.</w:t>
            </w:r>
          </w:p>
        </w:tc>
        <w:tc>
          <w:tcPr>
            <w:tcW w:w="4916" w:type="dxa"/>
            <w:vAlign w:val="center"/>
            <w:hideMark/>
          </w:tcPr>
          <w:p w14:paraId="48C1346A" w14:textId="77777777" w:rsidR="005C5AA6" w:rsidRPr="00057FA9" w:rsidRDefault="00D53875" w:rsidP="005C5AA6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Доверие и продажи: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 компании / О магазине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Доставка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Оплата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Возврат и обмен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Гарантия и сервис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Контакты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Партнёрам / Оптовикам</w:t>
            </w:r>
          </w:p>
          <w:p w14:paraId="341CF9FB" w14:textId="25464B02" w:rsidR="00D53875" w:rsidRPr="00057FA9" w:rsidRDefault="00D53875" w:rsidP="005C5AA6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Маркетинг и SEO: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Акции / Спецпредложения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Новости / Блог / Статьи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FAQ / Вопрос-ответ</w:t>
            </w:r>
            <w:r w:rsidRPr="00057FA9">
              <w:rPr>
                <w:sz w:val="24"/>
              </w:rPr>
              <w:br/>
            </w:r>
            <w:r w:rsidRPr="00057FA9">
              <w:rPr>
                <w:sz w:val="24"/>
              </w:rPr>
              <w:br/>
            </w:r>
            <w:r w:rsidRPr="00057FA9">
              <w:rPr>
                <w:b/>
                <w:bCs/>
                <w:sz w:val="24"/>
              </w:rPr>
              <w:t>HR и корпоративное: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Вакансии / Работа с нами</w:t>
            </w:r>
            <w:r w:rsidRPr="00057FA9">
              <w:rPr>
                <w:sz w:val="24"/>
              </w:rPr>
              <w:br/>
            </w:r>
            <w:r w:rsidRPr="00057FA9">
              <w:rPr>
                <w:sz w:val="24"/>
              </w:rPr>
              <w:br/>
            </w:r>
            <w:r w:rsidRPr="00057FA9">
              <w:rPr>
                <w:b/>
                <w:bCs/>
                <w:sz w:val="24"/>
              </w:rPr>
              <w:t>Юридически обязательные (будут автоматически при наличии форм/продаж):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Политика конфиденциальности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Согласие на обработку </w:t>
            </w:r>
            <w:proofErr w:type="spellStart"/>
            <w:r w:rsidRPr="00057FA9">
              <w:rPr>
                <w:sz w:val="24"/>
              </w:rPr>
              <w:t>ПДн</w:t>
            </w:r>
            <w:proofErr w:type="spellEnd"/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Пользовательское соглашение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Публичная оферта (при продажах)</w:t>
            </w:r>
            <w:r w:rsidRPr="00057FA9">
              <w:rPr>
                <w:sz w:val="24"/>
              </w:rPr>
              <w:br/>
            </w:r>
            <w:r w:rsidRPr="00057FA9">
              <w:rPr>
                <w:sz w:val="24"/>
              </w:rPr>
              <w:br/>
            </w:r>
            <w:r w:rsidRPr="00057FA9">
              <w:rPr>
                <w:b/>
                <w:bCs/>
                <w:sz w:val="24"/>
              </w:rPr>
              <w:t>Технические: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Страница 404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Заглушка (</w:t>
            </w:r>
            <w:proofErr w:type="spellStart"/>
            <w:r w:rsidRPr="00057FA9">
              <w:rPr>
                <w:sz w:val="24"/>
              </w:rPr>
              <w:t>Coming</w:t>
            </w:r>
            <w:proofErr w:type="spellEnd"/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Soon</w:t>
            </w:r>
            <w:proofErr w:type="spellEnd"/>
            <w:r w:rsidRPr="00057FA9">
              <w:rPr>
                <w:sz w:val="24"/>
              </w:rPr>
              <w:t>)</w:t>
            </w:r>
            <w:r w:rsidRPr="00057FA9">
              <w:rPr>
                <w:sz w:val="24"/>
              </w:rPr>
              <w:br/>
            </w:r>
            <w:r w:rsidRPr="00057FA9">
              <w:rPr>
                <w:sz w:val="24"/>
              </w:rPr>
              <w:br/>
            </w:r>
            <w:r w:rsidRPr="00057FA9">
              <w:rPr>
                <w:b/>
                <w:bCs/>
                <w:sz w:val="24"/>
              </w:rPr>
              <w:t>Другое:</w:t>
            </w:r>
            <w:r w:rsidRPr="00057FA9">
              <w:rPr>
                <w:sz w:val="24"/>
              </w:rPr>
              <w:t xml:space="preserve"> _______________</w:t>
            </w:r>
          </w:p>
        </w:tc>
      </w:tr>
      <w:tr w:rsidR="005C5AA6" w:rsidRPr="00057FA9" w14:paraId="32BDAC16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0B714418" w14:textId="67D6F10C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lastRenderedPageBreak/>
              <w:t>Отзывы</w:t>
            </w:r>
            <w:r w:rsidRPr="00057FA9">
              <w:rPr>
                <w:sz w:val="24"/>
              </w:rPr>
              <w:br/>
            </w:r>
            <w:r w:rsidR="00D53875" w:rsidRPr="00057FA9">
              <w:rPr>
                <w:sz w:val="20"/>
                <w:szCs w:val="20"/>
              </w:rPr>
              <w:t xml:space="preserve">Функционал отзывов влияет на доверие, модерацию и юридическую безопасность. Непродуманные отзывы = спам, жалобы на </w:t>
            </w:r>
            <w:proofErr w:type="spellStart"/>
            <w:r w:rsidR="00D53875" w:rsidRPr="00057FA9">
              <w:rPr>
                <w:sz w:val="20"/>
                <w:szCs w:val="20"/>
              </w:rPr>
              <w:t>ПДн</w:t>
            </w:r>
            <w:proofErr w:type="spellEnd"/>
            <w:r w:rsidR="00D53875" w:rsidRPr="00057FA9">
              <w:rPr>
                <w:sz w:val="20"/>
                <w:szCs w:val="20"/>
              </w:rPr>
              <w:t xml:space="preserve"> или потеря обратной связи.</w:t>
            </w:r>
          </w:p>
        </w:tc>
        <w:tc>
          <w:tcPr>
            <w:tcW w:w="4916" w:type="dxa"/>
            <w:vAlign w:val="center"/>
            <w:hideMark/>
          </w:tcPr>
          <w:p w14:paraId="2B9E7F5C" w14:textId="77777777" w:rsidR="005C5AA6" w:rsidRPr="00057FA9" w:rsidRDefault="005C5AA6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Нет </w:t>
            </w:r>
          </w:p>
          <w:p w14:paraId="5C73EAB3" w14:textId="77777777" w:rsidR="007D24E2" w:rsidRPr="00057FA9" w:rsidRDefault="007D24E2" w:rsidP="005C5AA6">
            <w:pPr>
              <w:rPr>
                <w:sz w:val="24"/>
                <w:szCs w:val="24"/>
              </w:rPr>
            </w:pPr>
          </w:p>
          <w:p w14:paraId="1DC6B038" w14:textId="77777777" w:rsidR="007D24E2" w:rsidRPr="00057FA9" w:rsidRDefault="007D24E2" w:rsidP="005C5AA6">
            <w:pPr>
              <w:rPr>
                <w:b/>
                <w:bCs/>
                <w:sz w:val="24"/>
                <w:szCs w:val="24"/>
              </w:rPr>
            </w:pPr>
            <w:r w:rsidRPr="00057FA9">
              <w:rPr>
                <w:b/>
                <w:bCs/>
                <w:sz w:val="24"/>
                <w:szCs w:val="24"/>
              </w:rPr>
              <w:t xml:space="preserve">Кто может оставить отзыв? </w:t>
            </w:r>
          </w:p>
          <w:p w14:paraId="77BC2C17" w14:textId="77777777" w:rsidR="007D24E2" w:rsidRPr="00057FA9" w:rsidRDefault="007D24E2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Любой посетитель </w:t>
            </w:r>
          </w:p>
          <w:p w14:paraId="248172DA" w14:textId="77777777" w:rsidR="007D24E2" w:rsidRPr="00057FA9" w:rsidRDefault="007D24E2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Только авторизованные пользователи </w:t>
            </w:r>
          </w:p>
          <w:p w14:paraId="7FDDCFB1" w14:textId="08F47036" w:rsidR="00D53875" w:rsidRPr="00057FA9" w:rsidRDefault="007D24E2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Только подтвердившие покупку / получение услуги</w:t>
            </w:r>
          </w:p>
          <w:p w14:paraId="04056AC0" w14:textId="77777777" w:rsidR="007D24E2" w:rsidRPr="00057FA9" w:rsidRDefault="007D24E2" w:rsidP="005C5AA6">
            <w:pPr>
              <w:rPr>
                <w:sz w:val="24"/>
                <w:szCs w:val="24"/>
              </w:rPr>
            </w:pPr>
          </w:p>
          <w:p w14:paraId="506619BB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b/>
                <w:bCs/>
                <w:sz w:val="24"/>
                <w:szCs w:val="24"/>
              </w:rPr>
              <w:t>Структура карточки отзыва: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ФИО </w:t>
            </w:r>
          </w:p>
          <w:p w14:paraId="3185840F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</w:t>
            </w:r>
            <w:proofErr w:type="spellStart"/>
            <w:r w:rsidRPr="00057FA9">
              <w:rPr>
                <w:sz w:val="24"/>
                <w:szCs w:val="24"/>
              </w:rPr>
              <w:t>Email</w:t>
            </w:r>
            <w:proofErr w:type="spellEnd"/>
            <w:r w:rsidRPr="00057FA9">
              <w:rPr>
                <w:sz w:val="24"/>
                <w:szCs w:val="24"/>
              </w:rPr>
              <w:t xml:space="preserve"> </w:t>
            </w:r>
          </w:p>
          <w:p w14:paraId="1DC09F7D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Телефон </w:t>
            </w:r>
          </w:p>
          <w:p w14:paraId="541A514A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Текст отзыва </w:t>
            </w:r>
          </w:p>
          <w:p w14:paraId="66E2E004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Оценка/рейтинг </w:t>
            </w:r>
          </w:p>
          <w:p w14:paraId="59BEE5AE" w14:textId="77777777" w:rsidR="00D53875" w:rsidRPr="00057FA9" w:rsidRDefault="00D53875" w:rsidP="005C5AA6">
            <w:pPr>
              <w:rPr>
                <w:sz w:val="24"/>
                <w:szCs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Дата </w:t>
            </w:r>
          </w:p>
          <w:p w14:paraId="134E025F" w14:textId="28B8EF3E" w:rsidR="005C5AA6" w:rsidRPr="00057FA9" w:rsidRDefault="00D53875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Фото/видео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i/>
                <w:iCs/>
                <w:sz w:val="24"/>
                <w:szCs w:val="24"/>
              </w:rPr>
              <w:t>Укажите, какие поля обязательны, какие опциональны.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b/>
                <w:bCs/>
                <w:sz w:val="24"/>
                <w:szCs w:val="24"/>
              </w:rPr>
              <w:t>Модерация и защита: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Премодерация (публикация только после одобрения администратором)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</w:t>
            </w:r>
            <w:proofErr w:type="spellStart"/>
            <w:r w:rsidRPr="00057FA9">
              <w:rPr>
                <w:sz w:val="24"/>
                <w:szCs w:val="24"/>
              </w:rPr>
              <w:t>Постмодерация</w:t>
            </w:r>
            <w:proofErr w:type="spellEnd"/>
            <w:r w:rsidRPr="00057FA9">
              <w:rPr>
                <w:sz w:val="24"/>
                <w:szCs w:val="24"/>
              </w:rPr>
              <w:t xml:space="preserve"> (публикация сразу, удаление при жалобе)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CAPTCHA / </w:t>
            </w:r>
            <w:proofErr w:type="spellStart"/>
            <w:r w:rsidRPr="00057FA9">
              <w:rPr>
                <w:sz w:val="24"/>
                <w:szCs w:val="24"/>
              </w:rPr>
              <w:t>reCAPTCHA</w:t>
            </w:r>
            <w:proofErr w:type="spellEnd"/>
            <w:r w:rsidRPr="00057FA9">
              <w:rPr>
                <w:sz w:val="24"/>
                <w:szCs w:val="24"/>
              </w:rPr>
              <w:t xml:space="preserve"> (защита от ботов)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Чекбокс согласия на обработку </w:t>
            </w:r>
            <w:proofErr w:type="spellStart"/>
            <w:r w:rsidRPr="00057FA9">
              <w:rPr>
                <w:sz w:val="24"/>
                <w:szCs w:val="24"/>
              </w:rPr>
              <w:t>ПДн</w:t>
            </w:r>
            <w:proofErr w:type="spellEnd"/>
            <w:r w:rsidRPr="00057FA9">
              <w:rPr>
                <w:sz w:val="24"/>
                <w:szCs w:val="24"/>
              </w:rPr>
              <w:t xml:space="preserve"> + </w:t>
            </w:r>
            <w:r w:rsidRPr="00057FA9">
              <w:rPr>
                <w:sz w:val="24"/>
                <w:szCs w:val="24"/>
              </w:rPr>
              <w:lastRenderedPageBreak/>
              <w:t>ссылка на Политику конфиденциальности (обязательно по 152-ФЗ)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b/>
                <w:bCs/>
                <w:sz w:val="24"/>
                <w:szCs w:val="24"/>
              </w:rPr>
              <w:t>Маршрутизация:</w:t>
            </w:r>
            <w:r w:rsidRPr="00057FA9">
              <w:rPr>
                <w:sz w:val="24"/>
                <w:szCs w:val="24"/>
              </w:rPr>
              <w:br/>
              <w:t>На какую почту отправляются новые отзывы? _______________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i/>
                <w:iCs/>
                <w:sz w:val="24"/>
                <w:szCs w:val="24"/>
              </w:rPr>
              <w:t>Если почта не указана — отзывы попадают только в админ-панель.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b/>
                <w:bCs/>
                <w:sz w:val="24"/>
                <w:szCs w:val="24"/>
              </w:rPr>
              <w:t>Дополнительно: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Возможность ответить на отзыв от лица компании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Редактирование/удаление отзывов в админ-панели</w:t>
            </w:r>
            <w:r w:rsidRPr="00057FA9">
              <w:rPr>
                <w:sz w:val="24"/>
                <w:szCs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57FA9">
              <w:rPr>
                <w:sz w:val="24"/>
                <w:szCs w:val="24"/>
              </w:rPr>
              <w:t xml:space="preserve"> Вывод отзывов на отдельных страницах (например, «Отзывы о платных услугах»)</w:t>
            </w:r>
          </w:p>
        </w:tc>
      </w:tr>
      <w:tr w:rsidR="005C5AA6" w:rsidRPr="00057FA9" w14:paraId="548EFB38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A513096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lastRenderedPageBreak/>
              <w:t>Поиск по сайту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Стандартный поиск входит в CMS. </w:t>
            </w:r>
          </w:p>
          <w:p w14:paraId="317F9CF6" w14:textId="1118D511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Расширенный поиск (подсказки, артикулы, сервис поиска) — дополнительная разработка.</w:t>
            </w:r>
          </w:p>
        </w:tc>
        <w:tc>
          <w:tcPr>
            <w:tcW w:w="4916" w:type="dxa"/>
            <w:vAlign w:val="center"/>
            <w:hideMark/>
          </w:tcPr>
          <w:p w14:paraId="5A334014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Стандартный </w:t>
            </w:r>
          </w:p>
          <w:p w14:paraId="3640478C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 подсказками </w:t>
            </w:r>
          </w:p>
          <w:p w14:paraId="7DEF942F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По артикулу </w:t>
            </w:r>
          </w:p>
          <w:p w14:paraId="180A6C6C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 фильтрами </w:t>
            </w:r>
          </w:p>
          <w:p w14:paraId="07B56276" w14:textId="693D4F73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Сервис поиска</w:t>
            </w:r>
          </w:p>
        </w:tc>
      </w:tr>
      <w:tr w:rsidR="005C5AA6" w:rsidRPr="00057FA9" w14:paraId="1D2C3648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4638784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Калькуляторы / Конфигураторы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Сложная кастомная разработка. </w:t>
            </w:r>
          </w:p>
          <w:p w14:paraId="0C486F95" w14:textId="701DDAE5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Требует отдельных формул, источников данных и тестирования</w:t>
            </w:r>
            <w:r w:rsidRPr="00057FA9">
              <w:rPr>
                <w:sz w:val="24"/>
              </w:rPr>
              <w:t>.</w:t>
            </w:r>
          </w:p>
        </w:tc>
        <w:tc>
          <w:tcPr>
            <w:tcW w:w="4916" w:type="dxa"/>
            <w:vAlign w:val="center"/>
            <w:hideMark/>
          </w:tcPr>
          <w:p w14:paraId="51ED719B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>Тип калькулятора:</w:t>
            </w:r>
            <w:r w:rsidRPr="00057FA9">
              <w:rPr>
                <w:sz w:val="24"/>
              </w:rPr>
              <w:br/>
              <w:t>Формулы / Источник данных:</w:t>
            </w:r>
          </w:p>
        </w:tc>
      </w:tr>
    </w:tbl>
    <w:p w14:paraId="5CE084EC" w14:textId="77777777" w:rsidR="005C5AA6" w:rsidRPr="00057FA9" w:rsidRDefault="005C5AA6" w:rsidP="005C5AA6">
      <w:pPr>
        <w:rPr>
          <w:b/>
          <w:bCs/>
          <w:sz w:val="24"/>
        </w:rPr>
      </w:pPr>
    </w:p>
    <w:p w14:paraId="5DA74BDF" w14:textId="77777777" w:rsidR="005C5AA6" w:rsidRPr="00057FA9" w:rsidRDefault="005C5AA6" w:rsidP="0085272A">
      <w:pPr>
        <w:ind w:firstLine="720"/>
        <w:rPr>
          <w:b/>
          <w:bCs/>
          <w:sz w:val="24"/>
        </w:rPr>
      </w:pPr>
    </w:p>
    <w:p w14:paraId="7A781CE4" w14:textId="77777777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8. ТЕХНИЧЕСКИЕ ТРЕБОВАНИЯ И ИНТЕГРАЦИИ</w:t>
      </w:r>
    </w:p>
    <w:p w14:paraId="3279C7E7" w14:textId="77777777" w:rsidR="005C5AA6" w:rsidRPr="00057FA9" w:rsidRDefault="005C5AA6" w:rsidP="0085272A">
      <w:pPr>
        <w:ind w:firstLine="720"/>
        <w:rPr>
          <w:b/>
          <w:bCs/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5C5AA6" w:rsidRPr="00057FA9" w14:paraId="63895A84" w14:textId="77777777" w:rsidTr="005C5AA6">
        <w:trPr>
          <w:tblHeader/>
          <w:tblCellSpacing w:w="15" w:type="dxa"/>
        </w:trPr>
        <w:tc>
          <w:tcPr>
            <w:tcW w:w="5342" w:type="dxa"/>
            <w:vAlign w:val="center"/>
          </w:tcPr>
          <w:p w14:paraId="4004CA9E" w14:textId="47F3A5D9" w:rsidR="005C5AA6" w:rsidRPr="00057FA9" w:rsidRDefault="005C5AA6" w:rsidP="005C5AA6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12DDD6E2" w14:textId="692E45B4" w:rsidR="005C5AA6" w:rsidRPr="00057FA9" w:rsidRDefault="005C5AA6" w:rsidP="005C5AA6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5C5AA6" w:rsidRPr="00057FA9" w14:paraId="76892717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7625F8F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CMS и лицензия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Без лицензии разработка на </w:t>
            </w:r>
            <w:proofErr w:type="spellStart"/>
            <w:r w:rsidRPr="00057FA9">
              <w:rPr>
                <w:sz w:val="20"/>
                <w:szCs w:val="20"/>
              </w:rPr>
              <w:t>Битриксе</w:t>
            </w:r>
            <w:proofErr w:type="spellEnd"/>
            <w:r w:rsidRPr="00057FA9">
              <w:rPr>
                <w:sz w:val="20"/>
                <w:szCs w:val="20"/>
              </w:rPr>
              <w:t xml:space="preserve"> невозможна. Редакция определяет функционал и стоимость.</w:t>
            </w:r>
          </w:p>
        </w:tc>
        <w:tc>
          <w:tcPr>
            <w:tcW w:w="4916" w:type="dxa"/>
            <w:vAlign w:val="center"/>
            <w:hideMark/>
          </w:tcPr>
          <w:p w14:paraId="03F8B01E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1С-Битрикс (лицензия: ___________)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Самописная CMS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Нужна рекомендация</w:t>
            </w:r>
          </w:p>
        </w:tc>
      </w:tr>
      <w:tr w:rsidR="005C5AA6" w:rsidRPr="00057FA9" w14:paraId="6EA0841E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1EC21377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Хостинг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Должен соответствовать требованиям CMS. </w:t>
            </w:r>
          </w:p>
          <w:p w14:paraId="1B21AA0C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Без сервера нет сайта. </w:t>
            </w:r>
          </w:p>
          <w:p w14:paraId="06ADA667" w14:textId="16717EFF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Сервера должны находиться в РФ (152-ФЗ).</w:t>
            </w:r>
          </w:p>
        </w:tc>
        <w:tc>
          <w:tcPr>
            <w:tcW w:w="4916" w:type="dxa"/>
            <w:vAlign w:val="center"/>
            <w:hideMark/>
          </w:tcPr>
          <w:p w14:paraId="4ED5796F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Рекомендованный исполнителем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Существующий (адрес: _________)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Нужен подбор</w:t>
            </w:r>
          </w:p>
        </w:tc>
      </w:tr>
      <w:tr w:rsidR="005C5AA6" w:rsidRPr="00057FA9" w14:paraId="57C46497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1EF96936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SSL-сертификат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Браузеры блокируют сайты без HTTPS. Обязательно для форм, оплаты и SEO.</w:t>
            </w:r>
          </w:p>
        </w:tc>
        <w:tc>
          <w:tcPr>
            <w:tcW w:w="4916" w:type="dxa"/>
            <w:vAlign w:val="center"/>
            <w:hideMark/>
          </w:tcPr>
          <w:p w14:paraId="14A8BB81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Есть </w:t>
            </w:r>
          </w:p>
          <w:p w14:paraId="61460F43" w14:textId="758544AE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Нужна установка</w:t>
            </w:r>
          </w:p>
        </w:tc>
      </w:tr>
      <w:tr w:rsidR="00120BB0" w:rsidRPr="00057FA9" w14:paraId="32F09B0E" w14:textId="77777777" w:rsidTr="005C5AA6">
        <w:trPr>
          <w:tblCellSpacing w:w="15" w:type="dxa"/>
        </w:trPr>
        <w:tc>
          <w:tcPr>
            <w:tcW w:w="5342" w:type="dxa"/>
            <w:vAlign w:val="center"/>
          </w:tcPr>
          <w:p w14:paraId="505763BF" w14:textId="77777777" w:rsidR="00120BB0" w:rsidRPr="00057FA9" w:rsidRDefault="00120BB0" w:rsidP="005C5AA6">
            <w:pPr>
              <w:rPr>
                <w:b/>
                <w:bCs/>
                <w:sz w:val="24"/>
              </w:rPr>
            </w:pPr>
            <w:r w:rsidRPr="00057FA9">
              <w:rPr>
                <w:b/>
                <w:bCs/>
                <w:sz w:val="24"/>
              </w:rPr>
              <w:t>Резервное копирование</w:t>
            </w:r>
          </w:p>
          <w:p w14:paraId="75395C94" w14:textId="02AEC11B" w:rsidR="00120BB0" w:rsidRPr="00057FA9" w:rsidRDefault="00120BB0" w:rsidP="005C5AA6">
            <w:pPr>
              <w:rPr>
                <w:sz w:val="20"/>
                <w:szCs w:val="20"/>
              </w:rPr>
            </w:pPr>
            <w:r w:rsidRPr="00057FA9">
              <w:rPr>
                <w:sz w:val="20"/>
                <w:szCs w:val="20"/>
              </w:rPr>
              <w:t xml:space="preserve">По умолчанию — еженедельное </w:t>
            </w:r>
            <w:proofErr w:type="spellStart"/>
            <w:r w:rsidRPr="00057FA9">
              <w:rPr>
                <w:sz w:val="20"/>
                <w:szCs w:val="20"/>
              </w:rPr>
              <w:t>автокопирование</w:t>
            </w:r>
            <w:proofErr w:type="spellEnd"/>
            <w:r w:rsidRPr="00057FA9">
              <w:rPr>
                <w:sz w:val="20"/>
                <w:szCs w:val="20"/>
              </w:rPr>
              <w:t xml:space="preserve"> + возможность ручного запуска.</w:t>
            </w:r>
          </w:p>
        </w:tc>
        <w:tc>
          <w:tcPr>
            <w:tcW w:w="4916" w:type="dxa"/>
            <w:vAlign w:val="center"/>
          </w:tcPr>
          <w:p w14:paraId="34A18178" w14:textId="6758364C" w:rsidR="00120BB0" w:rsidRPr="00057FA9" w:rsidRDefault="00120BB0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Автоматическое (частота: ___ раз в неделю)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Ручное (доступ для ответственных лиц)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требуется</w:t>
            </w:r>
          </w:p>
        </w:tc>
      </w:tr>
      <w:tr w:rsidR="005C5AA6" w:rsidRPr="00057FA9" w14:paraId="4264F3CB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26E4FA5" w14:textId="77777777" w:rsidR="005C5AA6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Интеграции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Связь сайта с внешними системами. </w:t>
            </w:r>
          </w:p>
          <w:p w14:paraId="2453DA3C" w14:textId="1977C286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Каждая интеграция — отдельная задача в смете. Если не указаны, работаем без внешних систем.</w:t>
            </w:r>
          </w:p>
        </w:tc>
        <w:tc>
          <w:tcPr>
            <w:tcW w:w="4916" w:type="dxa"/>
            <w:vAlign w:val="center"/>
            <w:hideMark/>
          </w:tcPr>
          <w:p w14:paraId="528B4DC4" w14:textId="77777777" w:rsidR="007D24E2" w:rsidRPr="00057FA9" w:rsidRDefault="007D24E2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1С (Конфигурация: _________, </w:t>
            </w:r>
          </w:p>
          <w:p w14:paraId="5AF9404D" w14:textId="77777777" w:rsidR="007D24E2" w:rsidRPr="00057FA9" w:rsidRDefault="007D24E2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Редакция: _________, </w:t>
            </w:r>
          </w:p>
          <w:p w14:paraId="0DD68BD0" w14:textId="45334560" w:rsidR="007D24E2" w:rsidRPr="00057FA9" w:rsidRDefault="007D24E2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Модуль обмена: _________) </w:t>
            </w:r>
          </w:p>
          <w:p w14:paraId="5AB4FE91" w14:textId="24DB5848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МойСклад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72834909" w14:textId="74FBD4EA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CRM (</w:t>
            </w:r>
            <w:r w:rsidR="009839EB" w:rsidRPr="00057FA9">
              <w:rPr>
                <w:sz w:val="24"/>
              </w:rPr>
              <w:t>____________</w:t>
            </w:r>
            <w:r w:rsidRPr="00057FA9">
              <w:rPr>
                <w:sz w:val="24"/>
              </w:rPr>
              <w:t xml:space="preserve">) </w:t>
            </w:r>
          </w:p>
          <w:p w14:paraId="5C9EA40C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Платёжные системы </w:t>
            </w:r>
          </w:p>
          <w:p w14:paraId="541175A2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Службы доставки </w:t>
            </w:r>
          </w:p>
          <w:p w14:paraId="2A65B5E1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SMS / </w:t>
            </w:r>
            <w:proofErr w:type="spellStart"/>
            <w:r w:rsidRPr="00057FA9">
              <w:rPr>
                <w:sz w:val="24"/>
              </w:rPr>
              <w:t>Email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4E917AA3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Вебинары </w:t>
            </w:r>
          </w:p>
          <w:p w14:paraId="1F03CD86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Телефония </w:t>
            </w:r>
          </w:p>
          <w:p w14:paraId="3FE8006C" w14:textId="3E1AA39F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Другое: ___</w:t>
            </w:r>
          </w:p>
        </w:tc>
      </w:tr>
      <w:tr w:rsidR="00707BB6" w:rsidRPr="00057FA9" w14:paraId="332F8CE6" w14:textId="77777777" w:rsidTr="005C5AA6">
        <w:trPr>
          <w:tblCellSpacing w:w="15" w:type="dxa"/>
        </w:trPr>
        <w:tc>
          <w:tcPr>
            <w:tcW w:w="5342" w:type="dxa"/>
            <w:vAlign w:val="center"/>
          </w:tcPr>
          <w:p w14:paraId="47B28318" w14:textId="7B8DF835" w:rsidR="00707BB6" w:rsidRPr="00057FA9" w:rsidRDefault="00707BB6" w:rsidP="005C5AA6">
            <w:pPr>
              <w:rPr>
                <w:b/>
                <w:bCs/>
                <w:sz w:val="24"/>
              </w:rPr>
            </w:pPr>
            <w:r w:rsidRPr="00057FA9">
              <w:rPr>
                <w:b/>
                <w:bCs/>
                <w:sz w:val="24"/>
              </w:rPr>
              <w:lastRenderedPageBreak/>
              <w:t>Производительность</w:t>
            </w:r>
          </w:p>
        </w:tc>
        <w:tc>
          <w:tcPr>
            <w:tcW w:w="4916" w:type="dxa"/>
            <w:vAlign w:val="center"/>
          </w:tcPr>
          <w:p w14:paraId="796F4950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Целевое время загрузки главной: ___ сек. Целевое время загрузки карточки товара: ___ сек. </w:t>
            </w:r>
          </w:p>
          <w:p w14:paraId="21A21501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Ожидаемая одновременная нагрузка: ___ пользователей. </w:t>
            </w:r>
          </w:p>
          <w:p w14:paraId="18CAC27D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Есть ли требования по </w:t>
            </w:r>
            <w:proofErr w:type="spellStart"/>
            <w:r w:rsidRPr="00057FA9">
              <w:rPr>
                <w:sz w:val="24"/>
              </w:rPr>
              <w:t>PageSpeed</w:t>
            </w:r>
            <w:proofErr w:type="spellEnd"/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Insights</w:t>
            </w:r>
            <w:proofErr w:type="spellEnd"/>
            <w:r w:rsidRPr="00057FA9">
              <w:rPr>
                <w:sz w:val="24"/>
              </w:rPr>
              <w:t xml:space="preserve">? </w:t>
            </w:r>
          </w:p>
          <w:p w14:paraId="08A763A1" w14:textId="77777777" w:rsidR="00707BB6" w:rsidRPr="00057FA9" w:rsidRDefault="00707BB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Зелёная зона </w:t>
            </w:r>
          </w:p>
          <w:p w14:paraId="265C04C4" w14:textId="3593F83F" w:rsidR="00707BB6" w:rsidRPr="00057FA9" w:rsidRDefault="00707BB6" w:rsidP="005C5AA6">
            <w:pPr>
              <w:rPr>
                <w:rFonts w:ascii="Segoe UI Symbol" w:hAnsi="Segoe UI Symbol" w:cs="Segoe UI Symbol"/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критично</w:t>
            </w:r>
          </w:p>
        </w:tc>
      </w:tr>
      <w:tr w:rsidR="005C5AA6" w:rsidRPr="00057FA9" w14:paraId="473D4763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65796EC" w14:textId="77777777" w:rsidR="009839EB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Аналитика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Без аналитики </w:t>
            </w:r>
            <w:r w:rsidR="009839EB" w:rsidRPr="00057FA9">
              <w:rPr>
                <w:sz w:val="20"/>
                <w:szCs w:val="20"/>
              </w:rPr>
              <w:t>сложно</w:t>
            </w:r>
            <w:r w:rsidRPr="00057FA9">
              <w:rPr>
                <w:sz w:val="20"/>
                <w:szCs w:val="20"/>
              </w:rPr>
              <w:t xml:space="preserve"> оценить эффективность сайта. </w:t>
            </w:r>
          </w:p>
          <w:p w14:paraId="35E9944E" w14:textId="1D10BE0C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Рекомендуем </w:t>
            </w:r>
            <w:proofErr w:type="spellStart"/>
            <w:r w:rsidRPr="00057FA9">
              <w:rPr>
                <w:sz w:val="20"/>
                <w:szCs w:val="20"/>
              </w:rPr>
              <w:t>Яндекс.Метрику</w:t>
            </w:r>
            <w:proofErr w:type="spellEnd"/>
            <w:r w:rsidRPr="00057FA9">
              <w:rPr>
                <w:sz w:val="20"/>
                <w:szCs w:val="20"/>
              </w:rPr>
              <w:t xml:space="preserve"> как минимум.</w:t>
            </w:r>
          </w:p>
        </w:tc>
        <w:tc>
          <w:tcPr>
            <w:tcW w:w="4916" w:type="dxa"/>
            <w:vAlign w:val="center"/>
            <w:hideMark/>
          </w:tcPr>
          <w:p w14:paraId="4F752B1E" w14:textId="77777777" w:rsidR="009839EB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Яндекс.Метрика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7BE393A0" w14:textId="77777777" w:rsidR="009839EB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GA4 </w:t>
            </w:r>
          </w:p>
          <w:p w14:paraId="67F406A0" w14:textId="77777777" w:rsidR="009839EB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Вебвизор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350157D2" w14:textId="77777777" w:rsidR="009839EB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</w:t>
            </w:r>
            <w:proofErr w:type="spellStart"/>
            <w:r w:rsidRPr="00057FA9">
              <w:rPr>
                <w:sz w:val="24"/>
              </w:rPr>
              <w:t>Коллтрекинг</w:t>
            </w:r>
            <w:proofErr w:type="spellEnd"/>
            <w:r w:rsidRPr="00057FA9">
              <w:rPr>
                <w:sz w:val="24"/>
              </w:rPr>
              <w:t xml:space="preserve"> </w:t>
            </w:r>
          </w:p>
          <w:p w14:paraId="0EC02948" w14:textId="77777777" w:rsidR="009839EB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E-</w:t>
            </w:r>
            <w:proofErr w:type="spellStart"/>
            <w:r w:rsidRPr="00057FA9">
              <w:rPr>
                <w:sz w:val="24"/>
              </w:rPr>
              <w:t>com</w:t>
            </w:r>
            <w:proofErr w:type="spellEnd"/>
            <w:r w:rsidRPr="00057FA9">
              <w:rPr>
                <w:sz w:val="24"/>
              </w:rPr>
              <w:t xml:space="preserve"> метрики </w:t>
            </w:r>
          </w:p>
          <w:p w14:paraId="5CEB3AD8" w14:textId="0F92D348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Сквозная аналитика</w:t>
            </w:r>
          </w:p>
        </w:tc>
      </w:tr>
      <w:tr w:rsidR="005C5AA6" w:rsidRPr="00057FA9" w14:paraId="0EEA2F3D" w14:textId="77777777" w:rsidTr="005C5AA6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79A88F49" w14:textId="77777777" w:rsidR="009839EB" w:rsidRPr="00057FA9" w:rsidRDefault="005C5AA6" w:rsidP="005C5AA6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SEO-требования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Базовая настройка входит в стандарт. </w:t>
            </w:r>
          </w:p>
          <w:p w14:paraId="14E86F6B" w14:textId="7CFC6480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 xml:space="preserve">Расширенная (шаблоны мета-тегов, </w:t>
            </w:r>
            <w:proofErr w:type="spellStart"/>
            <w:r w:rsidRPr="00057FA9">
              <w:rPr>
                <w:sz w:val="20"/>
                <w:szCs w:val="20"/>
              </w:rPr>
              <w:t>микроразметка</w:t>
            </w:r>
            <w:proofErr w:type="spellEnd"/>
            <w:r w:rsidRPr="00057FA9">
              <w:rPr>
                <w:sz w:val="20"/>
                <w:szCs w:val="20"/>
              </w:rPr>
              <w:t xml:space="preserve">, </w:t>
            </w:r>
            <w:proofErr w:type="spellStart"/>
            <w:r w:rsidRPr="00057FA9">
              <w:rPr>
                <w:sz w:val="20"/>
                <w:szCs w:val="20"/>
              </w:rPr>
              <w:t>canonical</w:t>
            </w:r>
            <w:proofErr w:type="spellEnd"/>
            <w:r w:rsidRPr="00057FA9">
              <w:rPr>
                <w:sz w:val="20"/>
                <w:szCs w:val="20"/>
              </w:rPr>
              <w:t>) — дополнительная работа.</w:t>
            </w:r>
          </w:p>
        </w:tc>
        <w:tc>
          <w:tcPr>
            <w:tcW w:w="4916" w:type="dxa"/>
            <w:vAlign w:val="center"/>
            <w:hideMark/>
          </w:tcPr>
          <w:p w14:paraId="3407162B" w14:textId="77777777" w:rsidR="005C5AA6" w:rsidRPr="00057FA9" w:rsidRDefault="005C5AA6" w:rsidP="005C5AA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Базовая (ЧПУ, </w:t>
            </w:r>
            <w:proofErr w:type="spellStart"/>
            <w:r w:rsidRPr="00057FA9">
              <w:rPr>
                <w:sz w:val="24"/>
              </w:rPr>
              <w:t>sitemap</w:t>
            </w:r>
            <w:proofErr w:type="spellEnd"/>
            <w:r w:rsidRPr="00057FA9">
              <w:rPr>
                <w:sz w:val="24"/>
              </w:rPr>
              <w:t xml:space="preserve">, </w:t>
            </w:r>
            <w:proofErr w:type="spellStart"/>
            <w:r w:rsidRPr="00057FA9">
              <w:rPr>
                <w:sz w:val="24"/>
              </w:rPr>
              <w:t>robots</w:t>
            </w:r>
            <w:proofErr w:type="spellEnd"/>
            <w:r w:rsidRPr="00057FA9">
              <w:rPr>
                <w:sz w:val="24"/>
              </w:rPr>
              <w:t>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Расширенная (шаблоны, </w:t>
            </w:r>
            <w:proofErr w:type="spellStart"/>
            <w:r w:rsidRPr="00057FA9">
              <w:rPr>
                <w:sz w:val="24"/>
              </w:rPr>
              <w:t>микроразметка</w:t>
            </w:r>
            <w:proofErr w:type="spellEnd"/>
            <w:r w:rsidRPr="00057FA9">
              <w:rPr>
                <w:sz w:val="24"/>
              </w:rPr>
              <w:t xml:space="preserve">, </w:t>
            </w:r>
            <w:proofErr w:type="spellStart"/>
            <w:r w:rsidRPr="00057FA9">
              <w:rPr>
                <w:sz w:val="24"/>
              </w:rPr>
              <w:t>canonical</w:t>
            </w:r>
            <w:proofErr w:type="spellEnd"/>
            <w:r w:rsidRPr="00057FA9">
              <w:rPr>
                <w:sz w:val="24"/>
              </w:rPr>
              <w:t>)</w:t>
            </w:r>
          </w:p>
        </w:tc>
      </w:tr>
    </w:tbl>
    <w:p w14:paraId="09B71CDC" w14:textId="77777777" w:rsidR="005C5AA6" w:rsidRPr="00057FA9" w:rsidRDefault="005C5AA6" w:rsidP="005C5AA6">
      <w:pPr>
        <w:rPr>
          <w:sz w:val="24"/>
        </w:rPr>
      </w:pPr>
    </w:p>
    <w:p w14:paraId="7607BB6A" w14:textId="77777777" w:rsidR="005C5AA6" w:rsidRPr="00057FA9" w:rsidRDefault="005C5AA6" w:rsidP="0085272A">
      <w:pPr>
        <w:ind w:firstLine="720"/>
        <w:rPr>
          <w:b/>
          <w:bCs/>
          <w:sz w:val="24"/>
        </w:rPr>
      </w:pPr>
    </w:p>
    <w:p w14:paraId="6D60FEC2" w14:textId="77777777" w:rsidR="0085272A" w:rsidRPr="00057FA9" w:rsidRDefault="0085272A" w:rsidP="0085272A">
      <w:pPr>
        <w:ind w:firstLine="720"/>
        <w:rPr>
          <w:b/>
          <w:bCs/>
          <w:sz w:val="24"/>
        </w:rPr>
      </w:pPr>
      <w:r w:rsidRPr="00057FA9">
        <w:rPr>
          <w:b/>
          <w:bCs/>
          <w:sz w:val="24"/>
        </w:rPr>
        <w:t>МОДУЛЬ 9. ОРГАНИЗАЦИЯ РАБОТЫ И ПРИЁМКА</w:t>
      </w:r>
    </w:p>
    <w:p w14:paraId="2A266DC8" w14:textId="77777777" w:rsidR="009839EB" w:rsidRPr="00057FA9" w:rsidRDefault="009839EB" w:rsidP="0085272A">
      <w:pPr>
        <w:ind w:firstLine="720"/>
        <w:rPr>
          <w:b/>
          <w:bCs/>
          <w:sz w:val="24"/>
        </w:rPr>
      </w:pPr>
    </w:p>
    <w:tbl>
      <w:tblPr>
        <w:tblW w:w="10348" w:type="dxa"/>
        <w:tblCellSpacing w:w="15" w:type="dxa"/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9839EB" w:rsidRPr="00057FA9" w14:paraId="2E9F1C33" w14:textId="77777777" w:rsidTr="009839EB">
        <w:trPr>
          <w:tblHeader/>
          <w:tblCellSpacing w:w="15" w:type="dxa"/>
        </w:trPr>
        <w:tc>
          <w:tcPr>
            <w:tcW w:w="5342" w:type="dxa"/>
            <w:vAlign w:val="center"/>
          </w:tcPr>
          <w:p w14:paraId="3477215D" w14:textId="75A48701" w:rsidR="009839EB" w:rsidRPr="00057FA9" w:rsidRDefault="009839EB" w:rsidP="009839EB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Вопрос и пояснение</w:t>
            </w:r>
          </w:p>
        </w:tc>
        <w:tc>
          <w:tcPr>
            <w:tcW w:w="4916" w:type="dxa"/>
            <w:vAlign w:val="center"/>
          </w:tcPr>
          <w:p w14:paraId="5947B2B1" w14:textId="43DC2F78" w:rsidR="009839EB" w:rsidRPr="00057FA9" w:rsidRDefault="009839EB" w:rsidP="009839EB">
            <w:pPr>
              <w:jc w:val="center"/>
              <w:rPr>
                <w:b/>
                <w:bCs/>
                <w:sz w:val="24"/>
              </w:rPr>
            </w:pPr>
            <w:r w:rsidRPr="00057FA9">
              <w:rPr>
                <w:b/>
                <w:bCs/>
              </w:rPr>
              <w:t>Варианты ответов / Перечень нужных опций</w:t>
            </w:r>
          </w:p>
        </w:tc>
      </w:tr>
      <w:tr w:rsidR="009839EB" w:rsidRPr="00057FA9" w14:paraId="25B80F2C" w14:textId="77777777" w:rsidTr="009839EB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9099996" w14:textId="47EEF86F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Бюджет (рамки от и до)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Определяет выбор решений: коробочные, кастомные, лицензия, глубина проработки.</w:t>
            </w:r>
            <w:r w:rsidRPr="00057FA9">
              <w:rPr>
                <w:sz w:val="24"/>
              </w:rPr>
              <w:t xml:space="preserve"> </w:t>
            </w:r>
          </w:p>
        </w:tc>
        <w:tc>
          <w:tcPr>
            <w:tcW w:w="4916" w:type="dxa"/>
            <w:vAlign w:val="center"/>
            <w:hideMark/>
          </w:tcPr>
          <w:p w14:paraId="7055C6C9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sz w:val="24"/>
              </w:rPr>
              <w:t>От: _________ До: _________</w:t>
            </w:r>
          </w:p>
        </w:tc>
      </w:tr>
      <w:tr w:rsidR="009839EB" w:rsidRPr="00057FA9" w14:paraId="331B94E1" w14:textId="77777777" w:rsidTr="009839EB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4A2042A" w14:textId="77777777" w:rsidR="009839EB" w:rsidRPr="00057FA9" w:rsidRDefault="009839EB" w:rsidP="009839EB">
            <w:pPr>
              <w:rPr>
                <w:sz w:val="20"/>
                <w:szCs w:val="20"/>
              </w:rPr>
            </w:pPr>
            <w:r w:rsidRPr="00057FA9">
              <w:rPr>
                <w:b/>
                <w:bCs/>
                <w:sz w:val="24"/>
              </w:rPr>
              <w:t>Сроки и жёсткие дедлайны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 xml:space="preserve">Влияет на команду, приоритезацию и этапы. </w:t>
            </w:r>
          </w:p>
          <w:p w14:paraId="212AD218" w14:textId="35BD924A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sz w:val="20"/>
                <w:szCs w:val="20"/>
              </w:rPr>
              <w:t>Если есть фиксированная дата запуска, указывайте</w:t>
            </w:r>
            <w:r w:rsidRPr="00057FA9">
              <w:rPr>
                <w:sz w:val="24"/>
              </w:rPr>
              <w:t>.</w:t>
            </w:r>
          </w:p>
        </w:tc>
        <w:tc>
          <w:tcPr>
            <w:tcW w:w="4916" w:type="dxa"/>
            <w:vAlign w:val="center"/>
            <w:hideMark/>
          </w:tcPr>
          <w:p w14:paraId="42CC1B5A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sz w:val="24"/>
              </w:rPr>
              <w:t>Дата запуска: _________</w:t>
            </w:r>
            <w:r w:rsidRPr="00057FA9">
              <w:rPr>
                <w:sz w:val="24"/>
              </w:rPr>
              <w:br/>
              <w:t xml:space="preserve">Жёсткий дедлайн: </w:t>
            </w:r>
          </w:p>
          <w:p w14:paraId="02CAA4A9" w14:textId="16868C96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Да </w:t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Нет</w:t>
            </w:r>
          </w:p>
        </w:tc>
      </w:tr>
      <w:tr w:rsidR="009839EB" w:rsidRPr="00057FA9" w14:paraId="7C1BE207" w14:textId="77777777" w:rsidTr="009839EB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33C6F3A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Ответственные лица</w:t>
            </w:r>
            <w:r w:rsidRPr="00057FA9">
              <w:rPr>
                <w:sz w:val="24"/>
              </w:rPr>
              <w:br/>
              <w:t xml:space="preserve">Кто согласовывает дизайн, контент, приёмку? </w:t>
            </w:r>
          </w:p>
          <w:p w14:paraId="442B3908" w14:textId="6083DC7C" w:rsidR="009839EB" w:rsidRPr="00057FA9" w:rsidRDefault="009839EB" w:rsidP="009839EB">
            <w:pPr>
              <w:rPr>
                <w:sz w:val="24"/>
              </w:rPr>
            </w:pPr>
          </w:p>
        </w:tc>
        <w:tc>
          <w:tcPr>
            <w:tcW w:w="4916" w:type="dxa"/>
            <w:vAlign w:val="center"/>
            <w:hideMark/>
          </w:tcPr>
          <w:p w14:paraId="4937C8B7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sz w:val="24"/>
              </w:rPr>
              <w:t>Дизайн: _________</w:t>
            </w:r>
            <w:r w:rsidRPr="00057FA9">
              <w:rPr>
                <w:sz w:val="24"/>
              </w:rPr>
              <w:br/>
              <w:t>Контент: _________</w:t>
            </w:r>
            <w:r w:rsidRPr="00057FA9">
              <w:rPr>
                <w:sz w:val="24"/>
              </w:rPr>
              <w:br/>
              <w:t>Приёмка: _________</w:t>
            </w:r>
          </w:p>
        </w:tc>
      </w:tr>
      <w:tr w:rsidR="009839EB" w:rsidRPr="00057FA9" w14:paraId="3DA151B1" w14:textId="77777777" w:rsidTr="009839EB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4BB26AB" w14:textId="7F8873EF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Обучение персонала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По умолчанию предоставляется инструкция по заполнению контентом. Очное или расширенное обучение администрированию (наполнение контентом) — отдельная услуга.</w:t>
            </w:r>
          </w:p>
        </w:tc>
        <w:tc>
          <w:tcPr>
            <w:tcW w:w="4916" w:type="dxa"/>
            <w:vAlign w:val="center"/>
            <w:hideMark/>
          </w:tcPr>
          <w:p w14:paraId="1D4E8668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Инструкция (стандарт)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Онлайн-обучение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Очное обучение</w:t>
            </w:r>
            <w:r w:rsidRPr="00057FA9">
              <w:rPr>
                <w:sz w:val="24"/>
              </w:rPr>
              <w:br/>
            </w: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нужно</w:t>
            </w:r>
          </w:p>
          <w:p w14:paraId="3599CB6D" w14:textId="77777777" w:rsidR="00707BB6" w:rsidRPr="00057FA9" w:rsidRDefault="00707BB6" w:rsidP="009839EB">
            <w:pPr>
              <w:rPr>
                <w:sz w:val="24"/>
              </w:rPr>
            </w:pPr>
            <w:r w:rsidRPr="00057FA9">
              <w:rPr>
                <w:sz w:val="24"/>
              </w:rPr>
              <w:t xml:space="preserve">Роли администраторов: </w:t>
            </w:r>
          </w:p>
          <w:p w14:paraId="5CD8ACCF" w14:textId="77777777" w:rsidR="00707BB6" w:rsidRPr="00057FA9" w:rsidRDefault="00707BB6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057FA9">
              <w:rPr>
                <w:sz w:val="24"/>
              </w:rPr>
              <w:t xml:space="preserve"> Одна роль (полный доступ) </w:t>
            </w:r>
          </w:p>
          <w:p w14:paraId="2AC75F57" w14:textId="60CCA58F" w:rsidR="00707BB6" w:rsidRPr="00057FA9" w:rsidRDefault="00707BB6" w:rsidP="00707BB6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Несколько ролей (перечислить: администратор, контент-менеджер, оператор, SEO-специалист). </w:t>
            </w:r>
          </w:p>
        </w:tc>
      </w:tr>
      <w:tr w:rsidR="009839EB" w:rsidRPr="00057FA9" w14:paraId="58C083A9" w14:textId="77777777" w:rsidTr="009839EB">
        <w:trPr>
          <w:tblCellSpacing w:w="15" w:type="dxa"/>
        </w:trPr>
        <w:tc>
          <w:tcPr>
            <w:tcW w:w="10288" w:type="dxa"/>
            <w:gridSpan w:val="2"/>
            <w:vAlign w:val="center"/>
          </w:tcPr>
          <w:p w14:paraId="3391B0C4" w14:textId="64B7C811" w:rsidR="009839EB" w:rsidRPr="00057FA9" w:rsidRDefault="009839EB" w:rsidP="00D53875">
            <w:pPr>
              <w:jc w:val="center"/>
              <w:rPr>
                <w:u w:val="single"/>
              </w:rPr>
            </w:pPr>
            <w:r w:rsidRPr="00057FA9">
              <w:rPr>
                <w:u w:val="single"/>
              </w:rPr>
              <w:lastRenderedPageBreak/>
              <w:t>Гарантийный период поддержки для разработанного сайта 12 (двенадцать) месяцев.</w:t>
            </w:r>
          </w:p>
          <w:p w14:paraId="3894B09E" w14:textId="77777777" w:rsidR="00D53875" w:rsidRPr="00057FA9" w:rsidRDefault="009839EB" w:rsidP="00D53875">
            <w:pPr>
              <w:jc w:val="center"/>
            </w:pPr>
            <w:r w:rsidRPr="00057FA9">
              <w:t xml:space="preserve">В данном периоде мы устраняем выявленные недостатки разработанного Сайта </w:t>
            </w:r>
          </w:p>
          <w:p w14:paraId="77372AF8" w14:textId="3801CFFB" w:rsidR="009839EB" w:rsidRPr="00057FA9" w:rsidRDefault="009839EB" w:rsidP="00D53875">
            <w:pPr>
              <w:jc w:val="center"/>
            </w:pPr>
            <w:r w:rsidRPr="00057FA9">
              <w:t>(верстка, имплементация и разработанный код в рамках Договора).</w:t>
            </w:r>
          </w:p>
          <w:p w14:paraId="64C2DFF6" w14:textId="77777777" w:rsidR="00D53875" w:rsidRPr="00057FA9" w:rsidRDefault="009839EB" w:rsidP="00D53875">
            <w:pPr>
              <w:jc w:val="center"/>
            </w:pPr>
            <w:r w:rsidRPr="00057FA9">
              <w:t xml:space="preserve">Внесение в программный код и структуру баз(ы) данных Сайта, а также внесение изменений </w:t>
            </w:r>
          </w:p>
          <w:p w14:paraId="3D259012" w14:textId="77777777" w:rsidR="00D53875" w:rsidRPr="00057FA9" w:rsidRDefault="009839EB" w:rsidP="00D53875">
            <w:pPr>
              <w:jc w:val="center"/>
            </w:pPr>
            <w:r w:rsidRPr="00057FA9">
              <w:t xml:space="preserve">в текстово-графическое наполнение Сайта (контентная часть), </w:t>
            </w:r>
          </w:p>
          <w:p w14:paraId="390D92AB" w14:textId="6514C453" w:rsidR="009839EB" w:rsidRPr="00057FA9" w:rsidRDefault="009839EB" w:rsidP="00D53875">
            <w:pPr>
              <w:jc w:val="center"/>
              <w:rPr>
                <w:sz w:val="24"/>
              </w:rPr>
            </w:pPr>
            <w:r w:rsidRPr="00057FA9">
              <w:t>в рамках Договора, нами не осуществляется.</w:t>
            </w:r>
          </w:p>
        </w:tc>
      </w:tr>
      <w:tr w:rsidR="009839EB" w:rsidRPr="00057FA9" w14:paraId="3798BEAB" w14:textId="77777777" w:rsidTr="009839EB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C87C68E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b/>
                <w:bCs/>
                <w:sz w:val="24"/>
              </w:rPr>
              <w:t>Постгарантийное обслуживание</w:t>
            </w:r>
            <w:r w:rsidRPr="00057FA9">
              <w:rPr>
                <w:sz w:val="24"/>
              </w:rPr>
              <w:br/>
            </w:r>
            <w:r w:rsidRPr="00057FA9">
              <w:rPr>
                <w:sz w:val="20"/>
                <w:szCs w:val="20"/>
              </w:rPr>
              <w:t>Техподдержка, доработки, продвижение после сдачи проекта.</w:t>
            </w:r>
          </w:p>
        </w:tc>
        <w:tc>
          <w:tcPr>
            <w:tcW w:w="4916" w:type="dxa"/>
            <w:vAlign w:val="center"/>
            <w:hideMark/>
          </w:tcPr>
          <w:p w14:paraId="0F8BEF60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Техподдержка </w:t>
            </w:r>
          </w:p>
          <w:p w14:paraId="4E3F169A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Доработки </w:t>
            </w:r>
          </w:p>
          <w:p w14:paraId="374C454A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Продвижение </w:t>
            </w:r>
          </w:p>
          <w:p w14:paraId="34E38CAA" w14:textId="77777777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Наполнение </w:t>
            </w:r>
          </w:p>
          <w:p w14:paraId="2FD91F76" w14:textId="040AFEF4" w:rsidR="009839EB" w:rsidRPr="00057FA9" w:rsidRDefault="009839EB" w:rsidP="009839EB">
            <w:pPr>
              <w:rPr>
                <w:sz w:val="24"/>
              </w:rPr>
            </w:pPr>
            <w:r w:rsidRPr="00057FA9">
              <w:rPr>
                <w:rFonts w:ascii="Segoe UI Symbol" w:hAnsi="Segoe UI Symbol" w:cs="Segoe UI Symbol"/>
                <w:sz w:val="24"/>
              </w:rPr>
              <w:t>☐</w:t>
            </w:r>
            <w:r w:rsidRPr="00057FA9">
              <w:rPr>
                <w:sz w:val="24"/>
              </w:rPr>
              <w:t xml:space="preserve"> Не нужно</w:t>
            </w:r>
          </w:p>
        </w:tc>
      </w:tr>
    </w:tbl>
    <w:p w14:paraId="62C96314" w14:textId="77777777" w:rsidR="0085272A" w:rsidRPr="00057FA9" w:rsidRDefault="0085272A" w:rsidP="0085272A">
      <w:pPr>
        <w:ind w:firstLine="720"/>
        <w:rPr>
          <w:sz w:val="24"/>
        </w:rPr>
      </w:pPr>
    </w:p>
    <w:sectPr w:rsidR="0085272A" w:rsidRPr="00057FA9" w:rsidSect="00F1627A">
      <w:headerReference w:type="default" r:id="rId7"/>
      <w:pgSz w:w="11910" w:h="16840"/>
      <w:pgMar w:top="1400" w:right="853" w:bottom="1418" w:left="993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83CD5" w14:textId="77777777" w:rsidR="00CE63E6" w:rsidRDefault="00CE63E6">
      <w:r>
        <w:separator/>
      </w:r>
    </w:p>
  </w:endnote>
  <w:endnote w:type="continuationSeparator" w:id="0">
    <w:p w14:paraId="33BA8081" w14:textId="77777777" w:rsidR="00CE63E6" w:rsidRDefault="00CE6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8F31" w14:textId="77777777" w:rsidR="00CE63E6" w:rsidRDefault="00CE63E6">
      <w:r>
        <w:separator/>
      </w:r>
    </w:p>
  </w:footnote>
  <w:footnote w:type="continuationSeparator" w:id="0">
    <w:p w14:paraId="1B12B016" w14:textId="77777777" w:rsidR="00CE63E6" w:rsidRDefault="00CE6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3397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119"/>
      <w:gridCol w:w="3260"/>
    </w:tblGrid>
    <w:tr w:rsidR="00DB26E2" w14:paraId="1C8448CC" w14:textId="77777777" w:rsidTr="00F1627A">
      <w:tc>
        <w:tcPr>
          <w:tcW w:w="3119" w:type="dxa"/>
        </w:tcPr>
        <w:p w14:paraId="66D41392" w14:textId="231AAD3C" w:rsidR="00DB26E2" w:rsidRDefault="00F1627A" w:rsidP="00F1627A">
          <w:pPr>
            <w:pStyle w:val="ac"/>
            <w:jc w:val="center"/>
          </w:pPr>
          <w:r w:rsidRPr="00F1627A">
            <w:t xml:space="preserve">305000, г. Курск, ул. Горького, д. 70, </w:t>
          </w:r>
          <w:proofErr w:type="spellStart"/>
          <w:r w:rsidRPr="00F1627A">
            <w:t>помещ</w:t>
          </w:r>
          <w:proofErr w:type="spellEnd"/>
          <w:r w:rsidRPr="00F1627A">
            <w:t>. III</w:t>
          </w:r>
        </w:p>
      </w:tc>
      <w:tc>
        <w:tcPr>
          <w:tcW w:w="3260" w:type="dxa"/>
        </w:tcPr>
        <w:p w14:paraId="70FFB309" w14:textId="270E251E" w:rsidR="00DB26E2" w:rsidRDefault="00F1627A" w:rsidP="00DB26E2">
          <w:pPr>
            <w:pStyle w:val="ac"/>
            <w:jc w:val="center"/>
          </w:pPr>
          <w:r>
            <w:t xml:space="preserve">8 </w:t>
          </w:r>
          <w:r w:rsidRPr="00F1627A">
            <w:t>4712</w:t>
          </w:r>
          <w:r>
            <w:t xml:space="preserve"> </w:t>
          </w:r>
          <w:r w:rsidRPr="00F1627A">
            <w:t>74</w:t>
          </w:r>
          <w:r>
            <w:t xml:space="preserve"> </w:t>
          </w:r>
          <w:r w:rsidRPr="00F1627A">
            <w:t>75</w:t>
          </w:r>
          <w:r>
            <w:t xml:space="preserve"> </w:t>
          </w:r>
          <w:r w:rsidRPr="00F1627A">
            <w:t>65</w:t>
          </w:r>
          <w:r>
            <w:br/>
            <w:t>8 800 550 20 28</w:t>
          </w:r>
        </w:p>
      </w:tc>
    </w:tr>
    <w:tr w:rsidR="00DB26E2" w14:paraId="5BF00FC7" w14:textId="77777777" w:rsidTr="00F1627A">
      <w:tc>
        <w:tcPr>
          <w:tcW w:w="3119" w:type="dxa"/>
        </w:tcPr>
        <w:p w14:paraId="19E97C93" w14:textId="35D5C818" w:rsidR="00DB26E2" w:rsidRDefault="00F1627A" w:rsidP="00F1627A">
          <w:pPr>
            <w:pStyle w:val="ac"/>
            <w:jc w:val="center"/>
          </w:pPr>
          <w:r w:rsidRPr="00F1627A">
            <w:t>https://tretyakov.agency</w:t>
          </w:r>
        </w:p>
      </w:tc>
      <w:tc>
        <w:tcPr>
          <w:tcW w:w="3260" w:type="dxa"/>
          <w:vAlign w:val="center"/>
        </w:tcPr>
        <w:p w14:paraId="2D5CCB4D" w14:textId="78BD19A3" w:rsidR="00DB26E2" w:rsidRPr="008B1715" w:rsidRDefault="00F1627A" w:rsidP="00DB26E2">
          <w:pPr>
            <w:pStyle w:val="ac"/>
            <w:jc w:val="center"/>
          </w:pPr>
          <w:proofErr w:type="spellStart"/>
          <w:r w:rsidRPr="00F1627A">
            <w:t>sale@tretyakov.agency</w:t>
          </w:r>
          <w:proofErr w:type="spellEnd"/>
        </w:p>
      </w:tc>
    </w:tr>
  </w:tbl>
  <w:p w14:paraId="71CCFC03" w14:textId="7F4F27FB" w:rsidR="00734785" w:rsidRDefault="00DB26E2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58C6EB89" wp14:editId="6DF4E191">
          <wp:simplePos x="0" y="0"/>
          <wp:positionH relativeFrom="margin">
            <wp:posOffset>161925</wp:posOffset>
          </wp:positionH>
          <wp:positionV relativeFrom="page">
            <wp:align>top</wp:align>
          </wp:positionV>
          <wp:extent cx="1485900" cy="1180299"/>
          <wp:effectExtent l="0" t="0" r="0" b="0"/>
          <wp:wrapNone/>
          <wp:docPr id="617013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80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EA0938" wp14:editId="14B8B56E">
              <wp:simplePos x="0" y="0"/>
              <wp:positionH relativeFrom="page">
                <wp:posOffset>4122420</wp:posOffset>
              </wp:positionH>
              <wp:positionV relativeFrom="page">
                <wp:posOffset>492760</wp:posOffset>
              </wp:positionV>
              <wp:extent cx="41535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35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F85D7" w14:textId="11300993" w:rsidR="00734785" w:rsidRDefault="00000000">
                          <w:pPr>
                            <w:tabs>
                              <w:tab w:val="left" w:pos="2873"/>
                              <w:tab w:val="left" w:pos="4777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color w:val="40404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A093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4.6pt;margin-top:38.8pt;width:327.05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W9lAEAABsDAAAOAAAAZHJzL2Uyb0RvYy54bWysUtGO0zAQfEfiHyy/U6cHB0fU9AScQEgn&#10;DungA1zHbiJir9l1m/TvWbtpi7i3E4rkrO317Mzsrm4nP4i9ReohNHK5qKSwwUDbh20jf/74/OpG&#10;Cko6tHqAYBt5sCRv1y9frMZY2yvoYGgtCgYJVI+xkV1KsVaKTGe9pgVEG/jSAXqdeItb1aIeGd0P&#10;6qqq3qoRsI0IxhLx6d3xUq4LvnPWpAfnyCYxNJK5pbJiWTd5VeuVrreoY9ebmYZ+Bguv+8BFz1B3&#10;Ommxw/4JlO8NAoFLCwNegXO9sUUDq1lW/6h57HS0RQubQ/FsE/0/WPNt/xi/o0jTR5i4gUUExXsw&#10;v4i9UWOkes7JnlJNnJ2FTg59/rMEwQ/Z28PZTzslYfjwzfL6NX9SGL5b3lTv311nw9XldURKXyx4&#10;kYNGIverMND7e0rH1FPKTOZYPzNJ02bilBxuoD2wiJH72Ej6vdNopRi+BjYqN/0U4CnYnAJMwyco&#10;o5G1BPiwS+D6UvmCO1fmDhTu87TkFv+9L1mXmV7/AQAA//8DAFBLAwQUAAYACAAAACEAqsRSpeEA&#10;AAALAQAADwAAAGRycy9kb3ducmV2LnhtbEyPwU7DMAyG70i8Q+RJ3FiyFWWsazpNCE5IiK4cOKat&#10;10ZrnNJkW3l7stO42fKn39+fbSfbszOO3jhSsJgLYEi1awy1Cr7Kt8dnYD5oanTvCBX8oodtfn+X&#10;6bRxFyrwvA8tiyHkU62gC2FIOfd1h1b7uRuQ4u3gRqtDXMeWN6O+xHDb86UQklttKH7o9IAvHdbH&#10;/ckq2H1T8Wp+PqrP4lCYslwLepdHpR5m024DLOAUbjBc9aM65NGpcidqPOsVyKf1MqIKVisJ7Aok&#10;IkmAVXEScgE8z/j/DvkfAAAA//8DAFBLAQItABQABgAIAAAAIQC2gziS/gAAAOEBAAATAAAAAAAA&#10;AAAAAAAAAAAAAABbQ29udGVudF9UeXBlc10ueG1sUEsBAi0AFAAGAAgAAAAhADj9If/WAAAAlAEA&#10;AAsAAAAAAAAAAAAAAAAALwEAAF9yZWxzLy5yZWxzUEsBAi0AFAAGAAgAAAAhAO0jBb2UAQAAGwMA&#10;AA4AAAAAAAAAAAAAAAAALgIAAGRycy9lMm9Eb2MueG1sUEsBAi0AFAAGAAgAAAAhAKrEUqXhAAAA&#10;CwEAAA8AAAAAAAAAAAAAAAAA7gMAAGRycy9kb3ducmV2LnhtbFBLBQYAAAAABAAEAPMAAAD8BAAA&#10;AAA=&#10;" filled="f" stroked="f">
              <v:textbox inset="0,0,0,0">
                <w:txbxContent>
                  <w:p w14:paraId="408F85D7" w14:textId="11300993" w:rsidR="00734785" w:rsidRDefault="00000000">
                    <w:pPr>
                      <w:tabs>
                        <w:tab w:val="left" w:pos="2873"/>
                        <w:tab w:val="left" w:pos="4777"/>
                      </w:tabs>
                      <w:spacing w:before="11"/>
                      <w:ind w:left="20"/>
                    </w:pPr>
                    <w:r>
                      <w:rPr>
                        <w:color w:val="4040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383"/>
    <w:multiLevelType w:val="multilevel"/>
    <w:tmpl w:val="86E6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A2308"/>
    <w:multiLevelType w:val="multilevel"/>
    <w:tmpl w:val="4AC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A5597"/>
    <w:multiLevelType w:val="multilevel"/>
    <w:tmpl w:val="729A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63ACA"/>
    <w:multiLevelType w:val="hybridMultilevel"/>
    <w:tmpl w:val="0FD0242C"/>
    <w:lvl w:ilvl="0" w:tplc="F768FE14">
      <w:start w:val="1"/>
      <w:numFmt w:val="decimal"/>
      <w:lvlText w:val="%1."/>
      <w:lvlJc w:val="left"/>
      <w:pPr>
        <w:ind w:left="382" w:hanging="240"/>
      </w:pPr>
      <w:rPr>
        <w:rFonts w:hint="default"/>
        <w:spacing w:val="0"/>
        <w:w w:val="100"/>
        <w:lang w:val="ru-RU" w:eastAsia="en-US" w:bidi="ar-SA"/>
      </w:rPr>
    </w:lvl>
    <w:lvl w:ilvl="1" w:tplc="FD069038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537E970A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FBDCCDDA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CB9811D8">
      <w:numFmt w:val="bullet"/>
      <w:lvlText w:val="•"/>
      <w:lvlJc w:val="left"/>
      <w:pPr>
        <w:ind w:left="4537" w:hanging="240"/>
      </w:pPr>
      <w:rPr>
        <w:rFonts w:hint="default"/>
        <w:lang w:val="ru-RU" w:eastAsia="en-US" w:bidi="ar-SA"/>
      </w:rPr>
    </w:lvl>
    <w:lvl w:ilvl="5" w:tplc="D8F49DF2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E80E1C5C">
      <w:numFmt w:val="bullet"/>
      <w:lvlText w:val="•"/>
      <w:lvlJc w:val="left"/>
      <w:pPr>
        <w:ind w:left="6616" w:hanging="240"/>
      </w:pPr>
      <w:rPr>
        <w:rFonts w:hint="default"/>
        <w:lang w:val="ru-RU" w:eastAsia="en-US" w:bidi="ar-SA"/>
      </w:rPr>
    </w:lvl>
    <w:lvl w:ilvl="7" w:tplc="6A664E78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D94484EE">
      <w:numFmt w:val="bullet"/>
      <w:lvlText w:val="•"/>
      <w:lvlJc w:val="left"/>
      <w:pPr>
        <w:ind w:left="869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7386E3C"/>
    <w:multiLevelType w:val="hybridMultilevel"/>
    <w:tmpl w:val="887ECAE2"/>
    <w:lvl w:ilvl="0" w:tplc="C3762310">
      <w:start w:val="1"/>
      <w:numFmt w:val="decimal"/>
      <w:lvlText w:val="%1.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002060">
      <w:numFmt w:val="bullet"/>
      <w:lvlText w:val="•"/>
      <w:lvlJc w:val="left"/>
      <w:pPr>
        <w:ind w:left="1203" w:hanging="262"/>
      </w:pPr>
      <w:rPr>
        <w:rFonts w:hint="default"/>
        <w:lang w:val="ru-RU" w:eastAsia="en-US" w:bidi="ar-SA"/>
      </w:rPr>
    </w:lvl>
    <w:lvl w:ilvl="2" w:tplc="8B84D502">
      <w:numFmt w:val="bullet"/>
      <w:lvlText w:val="•"/>
      <w:lvlJc w:val="left"/>
      <w:pPr>
        <w:ind w:left="2266" w:hanging="262"/>
      </w:pPr>
      <w:rPr>
        <w:rFonts w:hint="default"/>
        <w:lang w:val="ru-RU" w:eastAsia="en-US" w:bidi="ar-SA"/>
      </w:rPr>
    </w:lvl>
    <w:lvl w:ilvl="3" w:tplc="4CD4E37C">
      <w:numFmt w:val="bullet"/>
      <w:lvlText w:val="•"/>
      <w:lvlJc w:val="left"/>
      <w:pPr>
        <w:ind w:left="3330" w:hanging="262"/>
      </w:pPr>
      <w:rPr>
        <w:rFonts w:hint="default"/>
        <w:lang w:val="ru-RU" w:eastAsia="en-US" w:bidi="ar-SA"/>
      </w:rPr>
    </w:lvl>
    <w:lvl w:ilvl="4" w:tplc="99D27FB8">
      <w:numFmt w:val="bullet"/>
      <w:lvlText w:val="•"/>
      <w:lvlJc w:val="left"/>
      <w:pPr>
        <w:ind w:left="4393" w:hanging="262"/>
      </w:pPr>
      <w:rPr>
        <w:rFonts w:hint="default"/>
        <w:lang w:val="ru-RU" w:eastAsia="en-US" w:bidi="ar-SA"/>
      </w:rPr>
    </w:lvl>
    <w:lvl w:ilvl="5" w:tplc="132CBC56">
      <w:numFmt w:val="bullet"/>
      <w:lvlText w:val="•"/>
      <w:lvlJc w:val="left"/>
      <w:pPr>
        <w:ind w:left="5457" w:hanging="262"/>
      </w:pPr>
      <w:rPr>
        <w:rFonts w:hint="default"/>
        <w:lang w:val="ru-RU" w:eastAsia="en-US" w:bidi="ar-SA"/>
      </w:rPr>
    </w:lvl>
    <w:lvl w:ilvl="6" w:tplc="CD14EC2A">
      <w:numFmt w:val="bullet"/>
      <w:lvlText w:val="•"/>
      <w:lvlJc w:val="left"/>
      <w:pPr>
        <w:ind w:left="6520" w:hanging="262"/>
      </w:pPr>
      <w:rPr>
        <w:rFonts w:hint="default"/>
        <w:lang w:val="ru-RU" w:eastAsia="en-US" w:bidi="ar-SA"/>
      </w:rPr>
    </w:lvl>
    <w:lvl w:ilvl="7" w:tplc="A388038E">
      <w:numFmt w:val="bullet"/>
      <w:lvlText w:val="•"/>
      <w:lvlJc w:val="left"/>
      <w:pPr>
        <w:ind w:left="7584" w:hanging="262"/>
      </w:pPr>
      <w:rPr>
        <w:rFonts w:hint="default"/>
        <w:lang w:val="ru-RU" w:eastAsia="en-US" w:bidi="ar-SA"/>
      </w:rPr>
    </w:lvl>
    <w:lvl w:ilvl="8" w:tplc="B962567A">
      <w:numFmt w:val="bullet"/>
      <w:lvlText w:val="•"/>
      <w:lvlJc w:val="left"/>
      <w:pPr>
        <w:ind w:left="8647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1EC532BD"/>
    <w:multiLevelType w:val="hybridMultilevel"/>
    <w:tmpl w:val="E3468888"/>
    <w:lvl w:ilvl="0" w:tplc="3EC67C4E">
      <w:numFmt w:val="bullet"/>
      <w:lvlText w:val=""/>
      <w:lvlJc w:val="left"/>
      <w:pPr>
        <w:ind w:left="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8EC2F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2" w:tplc="1BFAA31E">
      <w:numFmt w:val="bullet"/>
      <w:lvlText w:val="•"/>
      <w:lvlJc w:val="left"/>
      <w:pPr>
        <w:ind w:left="2362" w:hanging="360"/>
      </w:pPr>
      <w:rPr>
        <w:rFonts w:hint="default"/>
        <w:lang w:val="ru-RU" w:eastAsia="en-US" w:bidi="ar-SA"/>
      </w:rPr>
    </w:lvl>
    <w:lvl w:ilvl="3" w:tplc="603AF1B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4" w:tplc="F12A5934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5" w:tplc="845E7C74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6" w:tplc="CA9EC098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1D94297E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240EA6E8">
      <w:numFmt w:val="bullet"/>
      <w:lvlText w:val="•"/>
      <w:lvlJc w:val="left"/>
      <w:pPr>
        <w:ind w:left="867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1695228"/>
    <w:multiLevelType w:val="multilevel"/>
    <w:tmpl w:val="373E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22D1E"/>
    <w:multiLevelType w:val="multilevel"/>
    <w:tmpl w:val="16F6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66977"/>
    <w:multiLevelType w:val="multilevel"/>
    <w:tmpl w:val="B24C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217D0"/>
    <w:multiLevelType w:val="hybridMultilevel"/>
    <w:tmpl w:val="010EF368"/>
    <w:lvl w:ilvl="0" w:tplc="937C8FBE">
      <w:start w:val="5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23BE5"/>
    <w:multiLevelType w:val="hybridMultilevel"/>
    <w:tmpl w:val="E2E4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84668"/>
    <w:multiLevelType w:val="multilevel"/>
    <w:tmpl w:val="9B76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B6BD2"/>
    <w:multiLevelType w:val="hybridMultilevel"/>
    <w:tmpl w:val="5AB8BEB6"/>
    <w:lvl w:ilvl="0" w:tplc="E40EB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59ABD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DBC46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0D222D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B00C43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24443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608076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26B07F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D0C6C3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570E7515"/>
    <w:multiLevelType w:val="multilevel"/>
    <w:tmpl w:val="023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C26B2"/>
    <w:multiLevelType w:val="multilevel"/>
    <w:tmpl w:val="5A06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E15DE"/>
    <w:multiLevelType w:val="multilevel"/>
    <w:tmpl w:val="3A2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12366A"/>
    <w:multiLevelType w:val="multilevel"/>
    <w:tmpl w:val="6076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360371"/>
    <w:multiLevelType w:val="multilevel"/>
    <w:tmpl w:val="8164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74379"/>
    <w:multiLevelType w:val="multilevel"/>
    <w:tmpl w:val="6C4C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193670">
    <w:abstractNumId w:val="5"/>
  </w:num>
  <w:num w:numId="2" w16cid:durableId="1882937928">
    <w:abstractNumId w:val="3"/>
  </w:num>
  <w:num w:numId="3" w16cid:durableId="1072578975">
    <w:abstractNumId w:val="4"/>
  </w:num>
  <w:num w:numId="4" w16cid:durableId="256526686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43715194">
    <w:abstractNumId w:val="0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4487783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6230">
    <w:abstractNumId w:val="10"/>
  </w:num>
  <w:num w:numId="8" w16cid:durableId="1900168642">
    <w:abstractNumId w:val="6"/>
  </w:num>
  <w:num w:numId="9" w16cid:durableId="1248149847">
    <w:abstractNumId w:val="14"/>
  </w:num>
  <w:num w:numId="10" w16cid:durableId="750010106">
    <w:abstractNumId w:val="13"/>
  </w:num>
  <w:num w:numId="11" w16cid:durableId="1140423771">
    <w:abstractNumId w:val="11"/>
  </w:num>
  <w:num w:numId="12" w16cid:durableId="953055501">
    <w:abstractNumId w:val="1"/>
  </w:num>
  <w:num w:numId="13" w16cid:durableId="1331107245">
    <w:abstractNumId w:val="8"/>
  </w:num>
  <w:num w:numId="14" w16cid:durableId="701398490">
    <w:abstractNumId w:val="7"/>
  </w:num>
  <w:num w:numId="15" w16cid:durableId="15037407">
    <w:abstractNumId w:val="16"/>
  </w:num>
  <w:num w:numId="16" w16cid:durableId="1501431684">
    <w:abstractNumId w:val="18"/>
  </w:num>
  <w:num w:numId="17" w16cid:durableId="886915528">
    <w:abstractNumId w:val="17"/>
  </w:num>
  <w:num w:numId="18" w16cid:durableId="1587225981">
    <w:abstractNumId w:val="15"/>
  </w:num>
  <w:num w:numId="19" w16cid:durableId="370082328">
    <w:abstractNumId w:val="12"/>
  </w:num>
  <w:num w:numId="20" w16cid:durableId="15952371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5"/>
    <w:rsid w:val="00057FA9"/>
    <w:rsid w:val="0008458A"/>
    <w:rsid w:val="000B6B72"/>
    <w:rsid w:val="000D510D"/>
    <w:rsid w:val="00101A6C"/>
    <w:rsid w:val="00120BB0"/>
    <w:rsid w:val="002B45AC"/>
    <w:rsid w:val="002F2337"/>
    <w:rsid w:val="003D62E5"/>
    <w:rsid w:val="004235C0"/>
    <w:rsid w:val="00433A8A"/>
    <w:rsid w:val="004463F6"/>
    <w:rsid w:val="0046032D"/>
    <w:rsid w:val="005C5AA6"/>
    <w:rsid w:val="00603071"/>
    <w:rsid w:val="006365AF"/>
    <w:rsid w:val="00682CFA"/>
    <w:rsid w:val="00707BB6"/>
    <w:rsid w:val="00734785"/>
    <w:rsid w:val="00755143"/>
    <w:rsid w:val="00755617"/>
    <w:rsid w:val="007D24E2"/>
    <w:rsid w:val="007F634F"/>
    <w:rsid w:val="0085272A"/>
    <w:rsid w:val="008668C8"/>
    <w:rsid w:val="00881CB9"/>
    <w:rsid w:val="008F3D62"/>
    <w:rsid w:val="008F516B"/>
    <w:rsid w:val="009839EB"/>
    <w:rsid w:val="00AA44D8"/>
    <w:rsid w:val="00AB1044"/>
    <w:rsid w:val="00BA4E92"/>
    <w:rsid w:val="00BD3145"/>
    <w:rsid w:val="00BD699D"/>
    <w:rsid w:val="00BE0057"/>
    <w:rsid w:val="00C36E64"/>
    <w:rsid w:val="00C81FD1"/>
    <w:rsid w:val="00CC317F"/>
    <w:rsid w:val="00CE63E6"/>
    <w:rsid w:val="00D53875"/>
    <w:rsid w:val="00D7572E"/>
    <w:rsid w:val="00DB26E2"/>
    <w:rsid w:val="00DB27F3"/>
    <w:rsid w:val="00E877BE"/>
    <w:rsid w:val="00EB6B47"/>
    <w:rsid w:val="00F1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266CD"/>
  <w15:docId w15:val="{54FC9E87-57EA-428E-ADA1-559A9DE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6"/>
      <w:ind w:left="971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5">
    <w:name w:val="header"/>
    <w:basedOn w:val="a"/>
    <w:link w:val="a6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104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104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AB1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B104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1044"/>
    <w:rPr>
      <w:color w:val="605E5C"/>
      <w:shd w:val="clear" w:color="auto" w:fill="E1DFDD"/>
    </w:rPr>
  </w:style>
  <w:style w:type="paragraph" w:customStyle="1" w:styleId="ac">
    <w:name w:val="Содержимое таблицы"/>
    <w:basedOn w:val="a"/>
    <w:qFormat/>
    <w:rsid w:val="00DB26E2"/>
    <w:pPr>
      <w:suppressLineNumbers/>
      <w:suppressAutoHyphens/>
      <w:autoSpaceDE/>
      <w:autoSpaceDN/>
    </w:pPr>
    <w:rPr>
      <w:rFonts w:ascii="Liberation Serif;Times New Roma" w:eastAsia="SimSun" w:hAnsi="Liberation Serif;Times New Roma" w:cs="Mangal"/>
      <w:color w:val="00000A"/>
      <w:kern w:val="2"/>
      <w:sz w:val="24"/>
      <w:szCs w:val="24"/>
      <w:lang w:eastAsia="zh-CN" w:bidi="hi-IN"/>
    </w:rPr>
  </w:style>
  <w:style w:type="paragraph" w:styleId="ad">
    <w:name w:val="No Spacing"/>
    <w:uiPriority w:val="1"/>
    <w:qFormat/>
    <w:rsid w:val="002F2337"/>
    <w:pPr>
      <w:widowControl/>
      <w:autoSpaceDE/>
      <w:autoSpaceDN/>
    </w:pPr>
    <w:rPr>
      <w:rFonts w:ascii="Arial" w:eastAsia="Times New Roman" w:hAnsi="Arial" w:cs="Century Gothic"/>
      <w:bCs/>
      <w:szCs w:val="24"/>
      <w:lang w:val="ru-RU" w:eastAsia="ru-RU"/>
    </w:rPr>
  </w:style>
  <w:style w:type="paragraph" w:customStyle="1" w:styleId="footernav-item">
    <w:name w:val="footer__nav-item"/>
    <w:basedOn w:val="a"/>
    <w:qFormat/>
    <w:rsid w:val="002F2337"/>
    <w:pPr>
      <w:widowControl/>
      <w:autoSpaceDE/>
      <w:autoSpaceDN/>
      <w:spacing w:beforeAutospacing="1" w:afterAutospacing="1"/>
    </w:pPr>
    <w:rPr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5C5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3166</Words>
  <Characters>18048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Васильева</dc:creator>
  <cp:lastModifiedBy>Анна Радкевич</cp:lastModifiedBy>
  <cp:revision>7</cp:revision>
  <dcterms:created xsi:type="dcterms:W3CDTF">2026-10-01T12:29:00Z</dcterms:created>
  <dcterms:modified xsi:type="dcterms:W3CDTF">2026-10-01T13:31:00Z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